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72"/>
          <w:szCs w:val="72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bCs/>
          <w:sz w:val="72"/>
          <w:szCs w:val="72"/>
        </w:rPr>
        <w:t>杭州娃哈哈集团有限公司</w:t>
      </w:r>
    </w:p>
    <w:p>
      <w:pPr>
        <w:jc w:val="center"/>
        <w:rPr>
          <w:rFonts w:ascii="微软雅黑" w:hAnsi="微软雅黑" w:eastAsia="微软雅黑"/>
          <w:b/>
          <w:sz w:val="72"/>
          <w:szCs w:val="72"/>
        </w:rPr>
      </w:pPr>
      <w:r>
        <w:rPr>
          <w:rFonts w:hint="eastAsia" w:ascii="微软雅黑" w:hAnsi="微软雅黑" w:eastAsia="微软雅黑"/>
          <w:b/>
          <w:sz w:val="72"/>
          <w:szCs w:val="72"/>
        </w:rPr>
        <w:t>供应商调查表</w:t>
      </w:r>
    </w:p>
    <w:p>
      <w:pPr>
        <w:jc w:val="center"/>
        <w:rPr>
          <w:rFonts w:eastAsia="隶书"/>
          <w:sz w:val="72"/>
          <w:szCs w:val="72"/>
        </w:rPr>
      </w:pPr>
      <w:r>
        <w:rPr>
          <w:b/>
          <w:color w:val="000000"/>
          <w:sz w:val="36"/>
        </w:rPr>
        <w:drawing>
          <wp:inline distT="0" distB="0" distL="0" distR="0">
            <wp:extent cx="2004695" cy="1986915"/>
            <wp:effectExtent l="0" t="0" r="0" b="0"/>
            <wp:docPr id="1" name="图片 1" descr="说明: whh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whhhea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供应商名称：</w:t>
      </w: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填表日期：</w:t>
      </w:r>
    </w:p>
    <w:p>
      <w:pPr>
        <w:adjustRightInd w:val="0"/>
        <w:snapToGrid w:val="0"/>
        <w:ind w:firstLine="880" w:firstLineChars="200"/>
        <w:rPr>
          <w:rFonts w:ascii="微软雅黑" w:hAnsi="微软雅黑" w:eastAsia="微软雅黑"/>
          <w:b/>
          <w:sz w:val="44"/>
          <w:szCs w:val="44"/>
        </w:rPr>
      </w:pPr>
    </w:p>
    <w:p>
      <w:pPr>
        <w:adjustRightInd w:val="0"/>
        <w:snapToGrid w:val="0"/>
        <w:rPr>
          <w:rFonts w:ascii="微软雅黑" w:hAnsi="微软雅黑" w:eastAsia="微软雅黑"/>
          <w:b/>
          <w:sz w:val="44"/>
          <w:szCs w:val="44"/>
        </w:rPr>
      </w:pPr>
      <w:r>
        <w:rPr>
          <w:rFonts w:hint="eastAsia" w:ascii="微软雅黑" w:hAnsi="微软雅黑" w:eastAsia="微软雅黑"/>
          <w:b/>
          <w:sz w:val="44"/>
          <w:szCs w:val="44"/>
        </w:rPr>
        <w:t>填表承诺：</w:t>
      </w:r>
    </w:p>
    <w:p>
      <w:pPr>
        <w:adjustRightInd w:val="0"/>
        <w:snapToGrid w:val="0"/>
        <w:ind w:firstLine="720" w:firstLineChars="200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我公司诚信经营，所填内容完全属实，如有虚假愿意承担法律责任。</w:t>
      </w:r>
    </w:p>
    <w:p>
      <w:pPr>
        <w:adjustRightInd w:val="0"/>
        <w:snapToGrid w:val="0"/>
        <w:ind w:right="720" w:firstLine="4140" w:firstLineChars="1150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法定代表人：</w:t>
      </w: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t>（签字并加盖公章）</w:t>
      </w: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adjustRightInd w:val="0"/>
        <w:snapToGrid w:val="0"/>
        <w:ind w:firstLine="720" w:firstLineChars="200"/>
        <w:jc w:val="right"/>
        <w:rPr>
          <w:rFonts w:ascii="微软雅黑" w:hAnsi="微软雅黑" w:eastAsia="微软雅黑"/>
          <w:sz w:val="36"/>
          <w:szCs w:val="36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一、公司基本情况</w:t>
      </w:r>
    </w:p>
    <w:tbl>
      <w:tblPr>
        <w:tblStyle w:val="3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供应商全称：                                 并加盖公章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公司曾用名：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所属国家：                       所属地区（省）：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所属城市（市）：                   邮政编码：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传真：              电子信箱：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公司办公详细地址：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生产工厂详细地址：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公司法人姓名：                法人联系方式：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公司投资人姓名：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各自的投资比例：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业务联系人姓名：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财务联系人姓名：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               传真：</w:t>
            </w:r>
          </w:p>
          <w:p>
            <w:pPr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电子信箱：                     手机：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公司营业范围：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公司开户银行：                       银行账号：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08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税号：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二、经营状况</w:t>
      </w:r>
    </w:p>
    <w:tbl>
      <w:tblPr>
        <w:tblStyle w:val="3"/>
        <w:tblW w:w="103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191"/>
        <w:gridCol w:w="1242"/>
        <w:gridCol w:w="1095"/>
        <w:gridCol w:w="908"/>
        <w:gridCol w:w="769"/>
        <w:gridCol w:w="1449"/>
        <w:gridCol w:w="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公司性质</w:t>
            </w: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□生产型      □贸易型（代理）      □其它：（      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□国有企业    □民营企业     □合资企业       □外资企业       □其它：（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6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□一般纳税人    □小规模纳税人      □其它：（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资金实力</w:t>
            </w: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注册资本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库存金额</w:t>
            </w: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流动资金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固定资产</w:t>
            </w: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上年销售额</w:t>
            </w:r>
          </w:p>
        </w:tc>
        <w:tc>
          <w:tcPr>
            <w:tcW w:w="2003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19" w:type="dxa"/>
          </w:tcPr>
          <w:p>
            <w:pPr>
              <w:spacing w:line="360" w:lineRule="exact"/>
              <w:ind w:firstLine="1470" w:firstLineChars="7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公司人数</w:t>
            </w:r>
          </w:p>
        </w:tc>
        <w:tc>
          <w:tcPr>
            <w:tcW w:w="3528" w:type="dxa"/>
            <w:gridSpan w:val="3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公司网站</w:t>
            </w:r>
          </w:p>
        </w:tc>
        <w:tc>
          <w:tcPr>
            <w:tcW w:w="3668" w:type="dxa"/>
            <w:gridSpan w:val="2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是否上市</w:t>
            </w:r>
          </w:p>
        </w:tc>
        <w:tc>
          <w:tcPr>
            <w:tcW w:w="1191" w:type="dxa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242" w:type="dxa"/>
          </w:tcPr>
          <w:p>
            <w:pPr>
              <w:spacing w:line="36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上市年份</w:t>
            </w:r>
          </w:p>
        </w:tc>
        <w:tc>
          <w:tcPr>
            <w:tcW w:w="1095" w:type="dxa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股票代码</w:t>
            </w:r>
          </w:p>
        </w:tc>
        <w:tc>
          <w:tcPr>
            <w:tcW w:w="3668" w:type="dxa"/>
            <w:gridSpan w:val="2"/>
          </w:tcPr>
          <w:p>
            <w:pPr>
              <w:spacing w:line="360" w:lineRule="exact"/>
              <w:ind w:firstLine="1470" w:firstLineChars="7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公司面积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占地面积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㎡   </w:t>
            </w:r>
            <w:r>
              <w:rPr>
                <w:rFonts w:hint="eastAsia" w:ascii="宋体" w:hAnsi="宋体"/>
                <w:szCs w:val="21"/>
              </w:rPr>
              <w:t>，建筑面积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㎡ 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公司近三年主要业绩（20分）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年份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公司销售收入</w:t>
            </w: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主要产品销售收入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2021年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2020年</w:t>
            </w:r>
          </w:p>
        </w:tc>
        <w:tc>
          <w:tcPr>
            <w:tcW w:w="277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8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主要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业务</w:t>
            </w:r>
            <w:r>
              <w:rPr>
                <w:rFonts w:hint="eastAsia" w:ascii="宋体" w:hAnsi="宋体"/>
                <w:color w:val="000000"/>
                <w:szCs w:val="21"/>
              </w:rPr>
              <w:t>介绍：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149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tbl>
            <w:tblPr>
              <w:tblStyle w:val="3"/>
              <w:tblpPr w:leftFromText="180" w:rightFromText="180" w:vertAnchor="text" w:horzAnchor="margin" w:tblpY="-143"/>
              <w:tblOverlap w:val="never"/>
              <w:tblW w:w="5000" w:type="pct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8"/>
              <w:gridCol w:w="2696"/>
              <w:gridCol w:w="1278"/>
              <w:gridCol w:w="1136"/>
              <w:gridCol w:w="11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0" w:hRule="atLeast"/>
              </w:trPr>
              <w:tc>
                <w:tcPr>
                  <w:tcW w:w="139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主要客户名称</w:t>
                  </w:r>
                </w:p>
              </w:tc>
              <w:tc>
                <w:tcPr>
                  <w:tcW w:w="155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联系人/联系电话</w:t>
                  </w:r>
                </w:p>
              </w:tc>
              <w:tc>
                <w:tcPr>
                  <w:tcW w:w="73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客户行业</w:t>
                  </w:r>
                </w:p>
              </w:tc>
              <w:tc>
                <w:tcPr>
                  <w:tcW w:w="65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去年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  <w:lang w:val="en-US" w:eastAsia="zh-CN"/>
                    </w:rPr>
                    <w:t>业务</w:t>
                  </w:r>
                  <w:r>
                    <w:rPr>
                      <w:rFonts w:hint="eastAsia" w:ascii="宋体" w:hAnsi="宋体" w:cs="宋体"/>
                      <w:bCs/>
                      <w:kern w:val="0"/>
                      <w:szCs w:val="21"/>
                    </w:rPr>
                    <w:t>（万元）</w:t>
                  </w:r>
                </w:p>
              </w:tc>
              <w:tc>
                <w:tcPr>
                  <w:tcW w:w="65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业务比重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5" w:hRule="atLeast"/>
              </w:trPr>
              <w:tc>
                <w:tcPr>
                  <w:tcW w:w="1391" w:type="pct"/>
                  <w:tcBorders>
                    <w:top w:val="single" w:color="auto" w:sz="4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391" w:type="pct"/>
                  <w:tcBorders>
                    <w:top w:val="single" w:color="auto" w:sz="6" w:space="0"/>
                    <w:left w:val="single" w:color="auto" w:sz="4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6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color="auto" w:sz="6" w:space="0"/>
                    <w:left w:val="single" w:color="auto" w:sz="6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bottom"/>
                </w:tcPr>
                <w:p>
                  <w:pPr>
                    <w:jc w:val="center"/>
                    <w:rPr>
                      <w:rFonts w:ascii="宋体" w:hAnsi="宋体"/>
                      <w:kern w:val="0"/>
                      <w:szCs w:val="21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1498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企业荣誉（20分）</w:t>
            </w:r>
          </w:p>
        </w:tc>
        <w:tc>
          <w:tcPr>
            <w:tcW w:w="8873" w:type="dxa"/>
            <w:gridSpan w:val="7"/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三、人员情况</w:t>
      </w:r>
    </w:p>
    <w:p>
      <w:pPr>
        <w:ind w:left="-21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我公司共有职工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名。其中，管理人员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名，设计人员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名，工人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名。 在管理人员中，具备本科以上学历或中级职称的有</w:t>
      </w:r>
      <w:r>
        <w:rPr>
          <w:rFonts w:hint="default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人。在设计人员中，具备高级职称的有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人，具备中级职称的有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人。设计人员有 年的设计经验。</w:t>
      </w:r>
    </w:p>
    <w:p>
      <w:pPr>
        <w:ind w:left="-210"/>
        <w:rPr>
          <w:rFonts w:ascii="宋体" w:hAnsi="宋体"/>
          <w:sz w:val="24"/>
        </w:rPr>
      </w:pPr>
    </w:p>
    <w:tbl>
      <w:tblPr>
        <w:tblStyle w:val="3"/>
        <w:tblW w:w="1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785"/>
        <w:gridCol w:w="1155"/>
        <w:gridCol w:w="1365"/>
        <w:gridCol w:w="1050"/>
        <w:gridCol w:w="1260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10185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公司主要负责人介绍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务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任职时间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147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四</w:t>
      </w:r>
      <w:r>
        <w:rPr>
          <w:rFonts w:hint="eastAsia"/>
          <w:b/>
          <w:sz w:val="28"/>
          <w:szCs w:val="28"/>
        </w:rPr>
        <w:t>、其他申明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、是否在娃哈哈集团在职、离职员工在我司任职：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□是 □否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074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2、是否在娃哈哈集团在职商务、技术部门员工，与我司存有亲属等关系：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□是 □否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1586"/>
        <w:gridCol w:w="1752"/>
        <w:gridCol w:w="1669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我司员工姓名</w:t>
            </w:r>
          </w:p>
        </w:tc>
        <w:tc>
          <w:tcPr>
            <w:tcW w:w="1586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任职岗位</w:t>
            </w:r>
          </w:p>
        </w:tc>
        <w:tc>
          <w:tcPr>
            <w:tcW w:w="1752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娃哈哈员工姓名</w:t>
            </w:r>
          </w:p>
        </w:tc>
        <w:tc>
          <w:tcPr>
            <w:tcW w:w="166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现任岗位</w:t>
            </w:r>
          </w:p>
        </w:tc>
        <w:tc>
          <w:tcPr>
            <w:tcW w:w="1619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双方关系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0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52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6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19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五</w:t>
      </w:r>
      <w:r>
        <w:rPr>
          <w:rFonts w:hint="eastAsia"/>
          <w:b/>
          <w:sz w:val="28"/>
          <w:szCs w:val="28"/>
        </w:rPr>
        <w:t>、附件：证件资料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6409"/>
        <w:gridCol w:w="13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营业执照正本复印件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上年度财务报表(资产负债表、利润表、现金流量表）（加盖公章）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资质证书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主要荣誉复印件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公司组织架构图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5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公司宣传册（包括供应商厂区照片和产品介绍），没有宣传册则提供厂区正面照片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如有必须</w:t>
            </w:r>
          </w:p>
        </w:tc>
      </w:tr>
    </w:tbl>
    <w:p>
      <w:pPr>
        <w:rPr>
          <w:sz w:val="24"/>
        </w:rPr>
      </w:pPr>
    </w:p>
    <w:p>
      <w:pPr>
        <w:rPr>
          <w:b/>
          <w:sz w:val="24"/>
          <w:shd w:val="clear" w:color="auto" w:fill="FFFF00"/>
        </w:rPr>
      </w:pPr>
    </w:p>
    <w:p>
      <w:pPr>
        <w:jc w:val="right"/>
        <w:rPr>
          <w:rFonts w:ascii="宋体" w:hAnsi="宋体"/>
          <w:b/>
          <w:sz w:val="24"/>
        </w:rPr>
      </w:pPr>
    </w:p>
    <w:p>
      <w:pPr>
        <w:jc w:val="right"/>
      </w:pPr>
    </w:p>
    <w:p/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zOTFlZDk4ZThkNzc1Y2NlOGUxNzVmMGRlYzRiYzUifQ=="/>
  </w:docVars>
  <w:rsids>
    <w:rsidRoot w:val="00311AFE"/>
    <w:rsid w:val="00311AFE"/>
    <w:rsid w:val="00A64C45"/>
    <w:rsid w:val="1BCC4FD6"/>
    <w:rsid w:val="4E2503A0"/>
    <w:rsid w:val="4FAB0BC3"/>
    <w:rsid w:val="5B6338E6"/>
    <w:rsid w:val="60224F32"/>
    <w:rsid w:val="FF7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862</Words>
  <Characters>873</Characters>
  <Lines>16</Lines>
  <Paragraphs>4</Paragraphs>
  <TotalTime>4</TotalTime>
  <ScaleCrop>false</ScaleCrop>
  <LinksUpToDate>false</LinksUpToDate>
  <CharactersWithSpaces>1276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2023-06-02T17:49:00Z</dcterms:created>
  <dc:creator>许伟锋</dc:creator>
  <cp:lastModifiedBy>婷</cp:lastModifiedBy>
  <dcterms:modified xsi:type="dcterms:W3CDTF">2024-05-01T03:27:43Z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A736C32AD92C4BC7BCD714FF121914E7_13</vt:lpwstr>
  </property>
</Properties>
</file>