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:rsidR="002E66F4" w:rsidRDefault="002E66F4" w:rsidP="0096502D">
      <w:pPr>
        <w:jc w:val="left"/>
        <w:rPr>
          <w:rFonts w:ascii="宋体" w:hAnsi="宋体"/>
          <w:szCs w:val="21"/>
        </w:rPr>
      </w:pPr>
    </w:p>
    <w:p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8A415F">
        <w:rPr>
          <w:rFonts w:hint="eastAsia"/>
          <w:b/>
          <w:szCs w:val="21"/>
          <w:u w:val="single"/>
        </w:rPr>
        <w:t>植脂末</w:t>
      </w:r>
      <w:r w:rsidR="008A415F">
        <w:rPr>
          <w:rFonts w:hint="eastAsia"/>
          <w:b/>
          <w:szCs w:val="21"/>
          <w:u w:val="single"/>
        </w:rPr>
        <w:t>W</w:t>
      </w:r>
      <w:r w:rsidR="008A415F">
        <w:rPr>
          <w:b/>
          <w:szCs w:val="21"/>
          <w:u w:val="single"/>
        </w:rPr>
        <w:t>M013</w:t>
      </w:r>
      <w:r w:rsidR="004445F2">
        <w:rPr>
          <w:rFonts w:hint="eastAsia"/>
          <w:b/>
          <w:szCs w:val="21"/>
          <w:u w:val="single"/>
        </w:rPr>
        <w:t>及植脂末</w:t>
      </w:r>
      <w:r w:rsidR="004445F2">
        <w:rPr>
          <w:rFonts w:hint="eastAsia"/>
          <w:b/>
          <w:szCs w:val="21"/>
          <w:u w:val="single"/>
        </w:rPr>
        <w:t>W</w:t>
      </w:r>
      <w:r w:rsidR="004445F2">
        <w:rPr>
          <w:b/>
          <w:szCs w:val="21"/>
          <w:u w:val="single"/>
        </w:rPr>
        <w:t>M01</w:t>
      </w:r>
      <w:r w:rsidR="004445F2">
        <w:rPr>
          <w:rFonts w:hint="eastAsia"/>
          <w:b/>
          <w:szCs w:val="21"/>
          <w:u w:val="single"/>
        </w:rPr>
        <w:t>0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Pr="005C6E0F">
        <w:rPr>
          <w:rFonts w:ascii="宋体" w:hAnsi="宋体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AE0454">
        <w:rPr>
          <w:rFonts w:ascii="宋体" w:hAnsi="宋体"/>
          <w:szCs w:val="21"/>
        </w:rPr>
        <w:t xml:space="preserve">    </w:t>
      </w:r>
      <w:r w:rsidR="008A415F">
        <w:rPr>
          <w:rFonts w:ascii="宋体" w:hAnsi="宋体" w:hint="eastAsia"/>
          <w:szCs w:val="21"/>
        </w:rPr>
        <w:t>吨</w:t>
      </w:r>
    </w:p>
    <w:tbl>
      <w:tblPr>
        <w:tblW w:w="8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6"/>
        <w:gridCol w:w="2515"/>
        <w:gridCol w:w="3817"/>
      </w:tblGrid>
      <w:tr w:rsidR="0068767B" w:rsidRPr="00AC2CC0" w:rsidTr="0068767B">
        <w:trPr>
          <w:trHeight w:val="274"/>
        </w:trPr>
        <w:tc>
          <w:tcPr>
            <w:tcW w:w="2246" w:type="dxa"/>
            <w:shd w:val="clear" w:color="auto" w:fill="auto"/>
            <w:noWrap/>
            <w:vAlign w:val="center"/>
            <w:hideMark/>
          </w:tcPr>
          <w:p w:rsidR="0068767B" w:rsidRPr="00AC2CC0" w:rsidRDefault="0068767B" w:rsidP="00AC2CC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2515" w:type="dxa"/>
            <w:shd w:val="clear" w:color="auto" w:fill="auto"/>
            <w:vAlign w:val="center"/>
            <w:hideMark/>
          </w:tcPr>
          <w:p w:rsidR="0068767B" w:rsidRPr="00AC2CC0" w:rsidRDefault="0068767B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3817" w:type="dxa"/>
            <w:shd w:val="clear" w:color="auto" w:fill="auto"/>
            <w:noWrap/>
            <w:vAlign w:val="center"/>
            <w:hideMark/>
          </w:tcPr>
          <w:p w:rsidR="0068767B" w:rsidRPr="00AC2CC0" w:rsidRDefault="0068767B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</w:p>
        </w:tc>
      </w:tr>
      <w:tr w:rsidR="004445F2" w:rsidRPr="00AC2CC0" w:rsidTr="002C1B30">
        <w:trPr>
          <w:trHeight w:val="305"/>
        </w:trPr>
        <w:tc>
          <w:tcPr>
            <w:tcW w:w="2246" w:type="dxa"/>
            <w:vMerge w:val="restart"/>
            <w:shd w:val="clear" w:color="auto" w:fill="auto"/>
            <w:vAlign w:val="center"/>
            <w:hideMark/>
          </w:tcPr>
          <w:p w:rsidR="004445F2" w:rsidRPr="00AC2CC0" w:rsidRDefault="004445F2" w:rsidP="004445F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植脂末W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M013</w:t>
            </w:r>
            <w:r w:rsidRPr="00AC2CC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杭州</w:t>
            </w:r>
          </w:p>
        </w:tc>
        <w:tc>
          <w:tcPr>
            <w:tcW w:w="3817" w:type="dxa"/>
            <w:shd w:val="clear" w:color="auto" w:fill="auto"/>
            <w:noWrap/>
            <w:vAlign w:val="center"/>
            <w:hideMark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2C1B30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2C1B30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涪陵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2C1B30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2C1B30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云南昆明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2C1B30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昌吉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2C1B30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青海西宁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68767B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天水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68767B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广西南宁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68767B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武汉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68767B">
        <w:trPr>
          <w:trHeight w:val="305"/>
        </w:trPr>
        <w:tc>
          <w:tcPr>
            <w:tcW w:w="2246" w:type="dxa"/>
            <w:vMerge/>
            <w:shd w:val="clear" w:color="auto" w:fill="auto"/>
            <w:vAlign w:val="center"/>
          </w:tcPr>
          <w:p w:rsidR="004445F2" w:rsidRPr="001B6014" w:rsidRDefault="004445F2" w:rsidP="00A74DF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湖南衡阳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445F2" w:rsidRPr="00AC2CC0" w:rsidTr="0068767B">
        <w:trPr>
          <w:trHeight w:val="305"/>
        </w:trPr>
        <w:tc>
          <w:tcPr>
            <w:tcW w:w="2246" w:type="dxa"/>
            <w:shd w:val="clear" w:color="auto" w:fill="auto"/>
            <w:vAlign w:val="center"/>
          </w:tcPr>
          <w:p w:rsidR="004445F2" w:rsidRPr="001B6014" w:rsidRDefault="004445F2" w:rsidP="004445F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植脂末W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M01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445F2" w:rsidRDefault="004445F2" w:rsidP="00444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杭州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:rsidR="004445F2" w:rsidRPr="00AC2CC0" w:rsidRDefault="004445F2" w:rsidP="00A74D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）产品的到仓单价（到达杭州娃哈哈集团有限公司各生产基地仓库）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）如税率政策调整，价格以不含税单价为基准，含税价格（保留两位小数）按照不含税到仓单价乘以调整后税率执行，并开具相应的增值税专用发票。</w:t>
      </w:r>
    </w:p>
    <w:p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、交货要求：交货地点为娃哈哈集团公司</w:t>
      </w:r>
      <w:r w:rsidR="00AC2CC0">
        <w:rPr>
          <w:rFonts w:hint="eastAsia"/>
          <w:szCs w:val="21"/>
        </w:rPr>
        <w:t>指定</w:t>
      </w:r>
      <w:r w:rsidRPr="00130FCC">
        <w:rPr>
          <w:rFonts w:hint="eastAsia"/>
          <w:szCs w:val="21"/>
        </w:rPr>
        <w:t>全国各生产基地仓库。</w:t>
      </w:r>
    </w:p>
    <w:p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、付款方式：货到验收合格后，接到真实有效的增值税发票后</w:t>
      </w:r>
      <w:r>
        <w:rPr>
          <w:szCs w:val="21"/>
        </w:rPr>
        <w:t>9</w:t>
      </w:r>
      <w:r w:rsidRPr="00130FCC">
        <w:rPr>
          <w:rFonts w:hint="eastAsia"/>
          <w:szCs w:val="21"/>
        </w:rPr>
        <w:t>0</w:t>
      </w:r>
      <w:r w:rsidRPr="00130FCC">
        <w:rPr>
          <w:rFonts w:hint="eastAsia"/>
          <w:szCs w:val="21"/>
        </w:rPr>
        <w:t>天内付清。</w:t>
      </w:r>
    </w:p>
    <w:p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68767B">
        <w:rPr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4445F2">
        <w:rPr>
          <w:rFonts w:hint="eastAsia"/>
          <w:b/>
          <w:color w:val="0000FF"/>
          <w:szCs w:val="21"/>
          <w:u w:val="single"/>
        </w:rPr>
        <w:t>7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A74DFE">
        <w:rPr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4445F2">
        <w:rPr>
          <w:rFonts w:hint="eastAsia"/>
          <w:b/>
          <w:color w:val="0000FF"/>
          <w:szCs w:val="21"/>
          <w:u w:val="single"/>
        </w:rPr>
        <w:t>12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:rsidR="0096502D" w:rsidRDefault="0096502D" w:rsidP="0096502D">
      <w:pPr>
        <w:rPr>
          <w:szCs w:val="21"/>
        </w:rPr>
      </w:pPr>
      <w:r>
        <w:rPr>
          <w:rFonts w:hint="eastAsia"/>
        </w:rPr>
        <w:t>7</w:t>
      </w:r>
      <w:r>
        <w:rPr>
          <w:rFonts w:hint="eastAsia"/>
        </w:rPr>
        <w:t>、各基地招标数量为预估数量，具体交货数量</w:t>
      </w:r>
      <w:r>
        <w:rPr>
          <w:rFonts w:hint="eastAsia"/>
          <w:szCs w:val="21"/>
        </w:rPr>
        <w:t>以娃哈哈公司的订单为准</w:t>
      </w:r>
      <w:r w:rsidRPr="00130FCC">
        <w:rPr>
          <w:rFonts w:hint="eastAsia"/>
          <w:szCs w:val="21"/>
        </w:rPr>
        <w:t>。</w:t>
      </w:r>
    </w:p>
    <w:p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:rsidR="0096502D" w:rsidRDefault="0096502D" w:rsidP="0096502D">
      <w:pPr>
        <w:ind w:right="735" w:firstLineChars="1300" w:firstLine="2730"/>
        <w:rPr>
          <w:szCs w:val="21"/>
        </w:rPr>
      </w:pPr>
    </w:p>
    <w:p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:rsidR="0096502D" w:rsidRPr="003B76CF" w:rsidRDefault="0096502D" w:rsidP="0096502D">
      <w:pPr>
        <w:ind w:right="735" w:firstLineChars="1300" w:firstLine="2730"/>
        <w:rPr>
          <w:szCs w:val="21"/>
        </w:rPr>
      </w:pPr>
    </w:p>
    <w:p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:rsidR="0096502D" w:rsidRDefault="0096502D" w:rsidP="0096502D">
      <w:pPr>
        <w:rPr>
          <w:szCs w:val="21"/>
        </w:rPr>
      </w:pPr>
    </w:p>
    <w:p w:rsidR="00E30F07" w:rsidRDefault="00E30F07"/>
    <w:p w:rsidR="0096502D" w:rsidRDefault="0096502D"/>
    <w:p w:rsidR="0096502D" w:rsidRDefault="0096502D"/>
    <w:p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659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7128" w:type="dxa"/>
            <w:gridSpan w:val="5"/>
          </w:tcPr>
          <w:p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:rsidTr="007019A5">
        <w:trPr>
          <w:trHeight w:val="759"/>
          <w:jc w:val="center"/>
        </w:trPr>
        <w:tc>
          <w:tcPr>
            <w:tcW w:w="8208" w:type="dxa"/>
            <w:gridSpan w:val="6"/>
          </w:tcPr>
          <w:p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:rsidR="0096502D" w:rsidRDefault="0096502D" w:rsidP="0096502D">
      <w:pPr>
        <w:rPr>
          <w:b/>
          <w:color w:val="000000"/>
          <w:szCs w:val="21"/>
        </w:rPr>
      </w:pPr>
    </w:p>
    <w:p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:rsidR="0096502D" w:rsidRPr="000D2956" w:rsidRDefault="0096502D" w:rsidP="0096502D">
      <w:pPr>
        <w:rPr>
          <w:b/>
          <w:color w:val="000000"/>
          <w:szCs w:val="21"/>
        </w:rPr>
      </w:pPr>
    </w:p>
    <w:p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:rsidR="0096502D" w:rsidRDefault="0096502D" w:rsidP="0096502D"/>
    <w:p w:rsidR="0096502D" w:rsidRDefault="0096502D" w:rsidP="0096502D"/>
    <w:p w:rsidR="0096502D" w:rsidRDefault="0096502D" w:rsidP="0096502D"/>
    <w:p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:rsidR="0096502D" w:rsidRPr="0096502D" w:rsidRDefault="0096502D" w:rsidP="0096502D"/>
    <w:sectPr w:rsidR="0096502D" w:rsidRPr="0096502D" w:rsidSect="00F23F73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7E8" w:rsidRDefault="001817E8" w:rsidP="0096502D">
      <w:r>
        <w:separator/>
      </w:r>
    </w:p>
  </w:endnote>
  <w:endnote w:type="continuationSeparator" w:id="0">
    <w:p w:rsidR="001817E8" w:rsidRDefault="001817E8" w:rsidP="00965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7E8" w:rsidRDefault="001817E8" w:rsidP="0096502D">
      <w:r>
        <w:separator/>
      </w:r>
    </w:p>
  </w:footnote>
  <w:footnote w:type="continuationSeparator" w:id="0">
    <w:p w:rsidR="001817E8" w:rsidRDefault="001817E8" w:rsidP="009650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495"/>
    <w:rsid w:val="000D2BAE"/>
    <w:rsid w:val="001817E8"/>
    <w:rsid w:val="001B6014"/>
    <w:rsid w:val="00211154"/>
    <w:rsid w:val="002E66F4"/>
    <w:rsid w:val="004445F2"/>
    <w:rsid w:val="0068767B"/>
    <w:rsid w:val="007938A2"/>
    <w:rsid w:val="007C6097"/>
    <w:rsid w:val="00883A82"/>
    <w:rsid w:val="008A415F"/>
    <w:rsid w:val="0096502D"/>
    <w:rsid w:val="009D6BA5"/>
    <w:rsid w:val="00A74DFE"/>
    <w:rsid w:val="00AC2CC0"/>
    <w:rsid w:val="00AE0454"/>
    <w:rsid w:val="00C57C81"/>
    <w:rsid w:val="00D27CA5"/>
    <w:rsid w:val="00D75BC4"/>
    <w:rsid w:val="00E30F07"/>
    <w:rsid w:val="00E61FD2"/>
    <w:rsid w:val="00F23F73"/>
    <w:rsid w:val="00F5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0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0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2FB63-5081-4C67-B77D-1C4F9A20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NTKO</cp:lastModifiedBy>
  <cp:revision>3</cp:revision>
  <dcterms:created xsi:type="dcterms:W3CDTF">2024-02-22T06:10:00Z</dcterms:created>
  <dcterms:modified xsi:type="dcterms:W3CDTF">2024-06-14T04:12:00Z</dcterms:modified>
</cp:coreProperties>
</file>