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578107" w14:textId="77777777" w:rsidR="00940018" w:rsidRDefault="00940018" w:rsidP="001D221C">
      <w:pPr>
        <w:jc w:val="center"/>
        <w:rPr>
          <w:b/>
          <w:sz w:val="48"/>
          <w:szCs w:val="48"/>
        </w:rPr>
      </w:pPr>
    </w:p>
    <w:p w14:paraId="70A4FF20" w14:textId="77777777" w:rsidR="00940018" w:rsidRDefault="00940018" w:rsidP="001D221C">
      <w:pPr>
        <w:jc w:val="center"/>
        <w:rPr>
          <w:b/>
          <w:sz w:val="48"/>
          <w:szCs w:val="48"/>
        </w:rPr>
      </w:pPr>
    </w:p>
    <w:p w14:paraId="3BD7FD5B" w14:textId="1BFDBF6A" w:rsidR="001D221C" w:rsidRPr="00DF10B4" w:rsidRDefault="001D221C" w:rsidP="001D221C">
      <w:pPr>
        <w:jc w:val="center"/>
        <w:rPr>
          <w:b/>
          <w:sz w:val="48"/>
          <w:szCs w:val="48"/>
        </w:rPr>
      </w:pPr>
      <w:r w:rsidRPr="00DF10B4">
        <w:rPr>
          <w:rFonts w:hint="eastAsia"/>
          <w:b/>
          <w:sz w:val="48"/>
          <w:szCs w:val="48"/>
        </w:rPr>
        <w:t>杭州娃哈哈集团有限公司</w:t>
      </w:r>
    </w:p>
    <w:p w14:paraId="681F5CFB" w14:textId="77777777" w:rsidR="001D221C" w:rsidRPr="00DF10B4" w:rsidRDefault="001D221C" w:rsidP="001D221C">
      <w:pPr>
        <w:jc w:val="center"/>
        <w:rPr>
          <w:b/>
          <w:sz w:val="48"/>
          <w:szCs w:val="48"/>
        </w:rPr>
      </w:pPr>
    </w:p>
    <w:p w14:paraId="163EE99F" w14:textId="77777777" w:rsidR="001D221C" w:rsidRPr="00DF10B4" w:rsidRDefault="002F6693" w:rsidP="001D221C">
      <w:pPr>
        <w:jc w:val="center"/>
        <w:rPr>
          <w:b/>
          <w:sz w:val="48"/>
          <w:szCs w:val="48"/>
        </w:rPr>
      </w:pPr>
      <w:r w:rsidRPr="00DF10B4">
        <w:rPr>
          <w:rFonts w:hint="eastAsia"/>
          <w:b/>
          <w:sz w:val="48"/>
          <w:szCs w:val="48"/>
        </w:rPr>
        <w:t>低聚异麦芽糖</w:t>
      </w:r>
      <w:r w:rsidR="001D221C" w:rsidRPr="00DF10B4">
        <w:rPr>
          <w:rFonts w:hint="eastAsia"/>
          <w:b/>
          <w:sz w:val="48"/>
          <w:szCs w:val="48"/>
        </w:rPr>
        <w:t>招标</w:t>
      </w:r>
    </w:p>
    <w:p w14:paraId="0695237A" w14:textId="77777777" w:rsidR="001D221C" w:rsidRPr="00DF10B4" w:rsidRDefault="001D221C" w:rsidP="001D221C">
      <w:pPr>
        <w:jc w:val="center"/>
        <w:rPr>
          <w:b/>
          <w:sz w:val="30"/>
          <w:szCs w:val="30"/>
        </w:rPr>
      </w:pPr>
    </w:p>
    <w:p w14:paraId="227EA0F7" w14:textId="77777777" w:rsidR="005956B8" w:rsidRPr="00DF10B4" w:rsidRDefault="001D221C" w:rsidP="001D221C">
      <w:pPr>
        <w:jc w:val="center"/>
        <w:rPr>
          <w:b/>
          <w:sz w:val="36"/>
          <w:szCs w:val="36"/>
        </w:rPr>
      </w:pPr>
      <w:r w:rsidRPr="00DF10B4">
        <w:rPr>
          <w:rFonts w:hint="eastAsia"/>
          <w:b/>
          <w:sz w:val="36"/>
          <w:szCs w:val="36"/>
        </w:rPr>
        <w:t>招</w:t>
      </w:r>
      <w:r w:rsidRPr="00DF10B4">
        <w:rPr>
          <w:rFonts w:hint="eastAsia"/>
          <w:b/>
          <w:sz w:val="36"/>
          <w:szCs w:val="36"/>
        </w:rPr>
        <w:t xml:space="preserve"> </w:t>
      </w:r>
      <w:r w:rsidRPr="00DF10B4">
        <w:rPr>
          <w:rFonts w:hint="eastAsia"/>
          <w:b/>
          <w:sz w:val="36"/>
          <w:szCs w:val="36"/>
        </w:rPr>
        <w:t>标</w:t>
      </w:r>
      <w:r w:rsidRPr="00DF10B4">
        <w:rPr>
          <w:rFonts w:hint="eastAsia"/>
          <w:b/>
          <w:sz w:val="36"/>
          <w:szCs w:val="36"/>
        </w:rPr>
        <w:t xml:space="preserve"> </w:t>
      </w:r>
      <w:r w:rsidRPr="00DF10B4">
        <w:rPr>
          <w:rFonts w:hint="eastAsia"/>
          <w:b/>
          <w:sz w:val="36"/>
          <w:szCs w:val="36"/>
        </w:rPr>
        <w:t>文</w:t>
      </w:r>
      <w:r w:rsidRPr="00DF10B4">
        <w:rPr>
          <w:rFonts w:hint="eastAsia"/>
          <w:b/>
          <w:sz w:val="36"/>
          <w:szCs w:val="36"/>
        </w:rPr>
        <w:t xml:space="preserve"> </w:t>
      </w:r>
      <w:r w:rsidRPr="00DF10B4">
        <w:rPr>
          <w:rFonts w:hint="eastAsia"/>
          <w:b/>
          <w:sz w:val="36"/>
          <w:szCs w:val="36"/>
        </w:rPr>
        <w:t>件</w:t>
      </w:r>
    </w:p>
    <w:p w14:paraId="6EF1EC8F" w14:textId="77777777" w:rsidR="001D221C" w:rsidRPr="00DF10B4" w:rsidRDefault="001D221C" w:rsidP="001D221C">
      <w:pPr>
        <w:jc w:val="center"/>
        <w:rPr>
          <w:b/>
          <w:sz w:val="30"/>
          <w:szCs w:val="30"/>
        </w:rPr>
      </w:pPr>
    </w:p>
    <w:p w14:paraId="520D1911" w14:textId="77777777" w:rsidR="001D221C" w:rsidRPr="00DF10B4" w:rsidRDefault="001D221C" w:rsidP="001D221C">
      <w:pPr>
        <w:jc w:val="center"/>
        <w:rPr>
          <w:b/>
          <w:sz w:val="30"/>
          <w:szCs w:val="30"/>
        </w:rPr>
      </w:pPr>
    </w:p>
    <w:p w14:paraId="5B878966" w14:textId="77777777" w:rsidR="001D221C" w:rsidRPr="00DF10B4" w:rsidRDefault="001D221C" w:rsidP="001D221C">
      <w:pPr>
        <w:jc w:val="center"/>
        <w:rPr>
          <w:b/>
          <w:sz w:val="30"/>
          <w:szCs w:val="30"/>
        </w:rPr>
      </w:pPr>
    </w:p>
    <w:p w14:paraId="79AF014B" w14:textId="77777777" w:rsidR="001D221C" w:rsidRPr="00DF10B4" w:rsidRDefault="001D221C" w:rsidP="001D221C">
      <w:pPr>
        <w:jc w:val="center"/>
        <w:rPr>
          <w:b/>
          <w:sz w:val="30"/>
          <w:szCs w:val="30"/>
        </w:rPr>
      </w:pPr>
    </w:p>
    <w:p w14:paraId="49D18206" w14:textId="77777777" w:rsidR="001D221C" w:rsidRPr="00DF10B4" w:rsidRDefault="001D221C" w:rsidP="001D221C">
      <w:pPr>
        <w:jc w:val="center"/>
        <w:rPr>
          <w:b/>
          <w:sz w:val="30"/>
          <w:szCs w:val="30"/>
        </w:rPr>
      </w:pPr>
    </w:p>
    <w:p w14:paraId="0575E9B0" w14:textId="77777777" w:rsidR="001D221C" w:rsidRPr="00DF10B4" w:rsidRDefault="001D221C" w:rsidP="001D221C">
      <w:pPr>
        <w:jc w:val="center"/>
        <w:rPr>
          <w:b/>
          <w:sz w:val="30"/>
          <w:szCs w:val="30"/>
        </w:rPr>
      </w:pPr>
    </w:p>
    <w:p w14:paraId="1792BFAF" w14:textId="3247ADA4" w:rsidR="001D221C" w:rsidRPr="00DF10B4" w:rsidRDefault="001D221C" w:rsidP="001D221C">
      <w:pPr>
        <w:jc w:val="center"/>
        <w:rPr>
          <w:b/>
          <w:sz w:val="30"/>
          <w:szCs w:val="30"/>
        </w:rPr>
      </w:pPr>
      <w:r w:rsidRPr="00DF10B4">
        <w:rPr>
          <w:rFonts w:hint="eastAsia"/>
          <w:b/>
          <w:sz w:val="30"/>
          <w:szCs w:val="30"/>
        </w:rPr>
        <w:t>招标编号：（</w:t>
      </w:r>
      <w:r w:rsidR="001C31FE">
        <w:rPr>
          <w:b/>
          <w:sz w:val="30"/>
          <w:szCs w:val="30"/>
          <w:u w:val="single"/>
        </w:rPr>
        <w:t>24220</w:t>
      </w:r>
      <w:r w:rsidRPr="00DF10B4">
        <w:rPr>
          <w:rFonts w:hint="eastAsia"/>
          <w:b/>
          <w:sz w:val="30"/>
          <w:szCs w:val="30"/>
        </w:rPr>
        <w:t>）</w:t>
      </w:r>
    </w:p>
    <w:p w14:paraId="73D05FA2" w14:textId="77777777" w:rsidR="001D221C" w:rsidRPr="00DF10B4" w:rsidRDefault="001D221C" w:rsidP="001D221C">
      <w:pPr>
        <w:jc w:val="center"/>
        <w:rPr>
          <w:b/>
          <w:sz w:val="30"/>
          <w:szCs w:val="30"/>
        </w:rPr>
      </w:pPr>
    </w:p>
    <w:p w14:paraId="1BF1B97F" w14:textId="77777777" w:rsidR="001D221C" w:rsidRPr="00DF10B4" w:rsidRDefault="001D221C" w:rsidP="001D221C">
      <w:pPr>
        <w:jc w:val="center"/>
        <w:rPr>
          <w:b/>
          <w:sz w:val="30"/>
          <w:szCs w:val="30"/>
        </w:rPr>
      </w:pPr>
      <w:r w:rsidRPr="00DF10B4">
        <w:rPr>
          <w:rFonts w:hint="eastAsia"/>
          <w:b/>
          <w:sz w:val="30"/>
          <w:szCs w:val="30"/>
        </w:rPr>
        <w:t>招标单位：杭州娃哈哈集团有限公司</w:t>
      </w:r>
    </w:p>
    <w:p w14:paraId="2366097E" w14:textId="77777777" w:rsidR="001D221C" w:rsidRDefault="001D221C" w:rsidP="001D221C">
      <w:pPr>
        <w:jc w:val="center"/>
        <w:rPr>
          <w:b/>
          <w:sz w:val="30"/>
          <w:szCs w:val="30"/>
        </w:rPr>
      </w:pPr>
    </w:p>
    <w:p w14:paraId="15C001C5" w14:textId="77777777" w:rsidR="00940018" w:rsidRDefault="00940018" w:rsidP="001D221C">
      <w:pPr>
        <w:jc w:val="center"/>
        <w:rPr>
          <w:b/>
          <w:sz w:val="30"/>
          <w:szCs w:val="30"/>
        </w:rPr>
      </w:pPr>
    </w:p>
    <w:p w14:paraId="5435F4B0" w14:textId="77777777" w:rsidR="00940018" w:rsidRPr="00DF10B4" w:rsidRDefault="00940018" w:rsidP="001D221C">
      <w:pPr>
        <w:jc w:val="center"/>
        <w:rPr>
          <w:b/>
          <w:sz w:val="30"/>
          <w:szCs w:val="30"/>
        </w:rPr>
      </w:pPr>
    </w:p>
    <w:p w14:paraId="1C86DDC6" w14:textId="77777777" w:rsidR="001D221C" w:rsidRPr="00DF10B4" w:rsidRDefault="001D221C" w:rsidP="001D221C">
      <w:pPr>
        <w:jc w:val="center"/>
        <w:rPr>
          <w:b/>
          <w:sz w:val="30"/>
          <w:szCs w:val="30"/>
        </w:rPr>
      </w:pPr>
    </w:p>
    <w:p w14:paraId="7CF6B4D7" w14:textId="6D3DF98B" w:rsidR="001D221C" w:rsidRPr="00DF10B4" w:rsidRDefault="00257EED" w:rsidP="001D221C">
      <w:pPr>
        <w:rPr>
          <w:b/>
          <w:sz w:val="30"/>
          <w:szCs w:val="30"/>
        </w:rPr>
      </w:pPr>
      <w:r>
        <w:rPr>
          <w:rFonts w:hint="eastAsia"/>
          <w:b/>
          <w:sz w:val="30"/>
          <w:szCs w:val="30"/>
        </w:rPr>
        <w:t>招标</w:t>
      </w:r>
      <w:r w:rsidR="001D221C" w:rsidRPr="00DF10B4">
        <w:rPr>
          <w:rFonts w:hint="eastAsia"/>
          <w:b/>
          <w:sz w:val="30"/>
          <w:szCs w:val="30"/>
        </w:rPr>
        <w:t>时间：</w:t>
      </w:r>
      <w:r>
        <w:rPr>
          <w:rFonts w:hint="eastAsia"/>
          <w:b/>
          <w:sz w:val="30"/>
          <w:szCs w:val="30"/>
          <w:u w:val="single"/>
        </w:rPr>
        <w:t>20</w:t>
      </w:r>
      <w:r w:rsidR="00014F72">
        <w:rPr>
          <w:b/>
          <w:sz w:val="30"/>
          <w:szCs w:val="30"/>
          <w:u w:val="single"/>
        </w:rPr>
        <w:t>2</w:t>
      </w:r>
      <w:r w:rsidR="00AF5EB9">
        <w:rPr>
          <w:rFonts w:hint="eastAsia"/>
          <w:b/>
          <w:sz w:val="30"/>
          <w:szCs w:val="30"/>
          <w:u w:val="single"/>
        </w:rPr>
        <w:t>4</w:t>
      </w:r>
      <w:r w:rsidR="001D221C" w:rsidRPr="00DF10B4">
        <w:rPr>
          <w:rFonts w:hint="eastAsia"/>
          <w:b/>
          <w:sz w:val="30"/>
          <w:szCs w:val="30"/>
        </w:rPr>
        <w:t>年</w:t>
      </w:r>
      <w:r w:rsidR="001C31FE">
        <w:rPr>
          <w:rFonts w:hint="eastAsia"/>
          <w:b/>
          <w:sz w:val="30"/>
          <w:szCs w:val="30"/>
          <w:u w:val="single"/>
        </w:rPr>
        <w:t>6</w:t>
      </w:r>
      <w:r w:rsidR="001C31FE" w:rsidRPr="001C31FE">
        <w:rPr>
          <w:rFonts w:hint="eastAsia"/>
          <w:b/>
          <w:sz w:val="30"/>
          <w:szCs w:val="30"/>
        </w:rPr>
        <w:t>月</w:t>
      </w:r>
      <w:r w:rsidR="001C31FE">
        <w:rPr>
          <w:rFonts w:hint="eastAsia"/>
          <w:b/>
          <w:sz w:val="30"/>
          <w:szCs w:val="30"/>
          <w:u w:val="single"/>
        </w:rPr>
        <w:t>20</w:t>
      </w:r>
      <w:r w:rsidR="001C31FE" w:rsidRPr="001C31FE">
        <w:rPr>
          <w:rFonts w:hint="eastAsia"/>
          <w:b/>
          <w:sz w:val="30"/>
          <w:szCs w:val="30"/>
        </w:rPr>
        <w:t>日</w:t>
      </w:r>
      <w:r w:rsidR="001C31FE">
        <w:rPr>
          <w:rFonts w:hint="eastAsia"/>
          <w:b/>
          <w:sz w:val="30"/>
          <w:szCs w:val="30"/>
          <w:u w:val="single"/>
        </w:rPr>
        <w:t>10</w:t>
      </w:r>
      <w:r w:rsidR="005770B6">
        <w:rPr>
          <w:rFonts w:hint="eastAsia"/>
          <w:b/>
          <w:sz w:val="30"/>
          <w:szCs w:val="30"/>
          <w:u w:val="single"/>
        </w:rPr>
        <w:t>:0</w:t>
      </w:r>
      <w:r w:rsidR="00576E6B" w:rsidRPr="00DF10B4">
        <w:rPr>
          <w:rFonts w:hint="eastAsia"/>
          <w:b/>
          <w:sz w:val="30"/>
          <w:szCs w:val="30"/>
          <w:u w:val="single"/>
        </w:rPr>
        <w:t>0</w:t>
      </w:r>
      <w:r w:rsidR="00733076" w:rsidRPr="00DF10B4">
        <w:rPr>
          <w:rFonts w:hint="eastAsia"/>
          <w:b/>
          <w:sz w:val="30"/>
          <w:szCs w:val="30"/>
          <w:u w:val="single"/>
        </w:rPr>
        <w:t xml:space="preserve"> </w:t>
      </w:r>
    </w:p>
    <w:p w14:paraId="1F8499FD" w14:textId="77777777" w:rsidR="001D221C" w:rsidRPr="00DF10B4" w:rsidRDefault="00257EED" w:rsidP="001D221C">
      <w:pPr>
        <w:rPr>
          <w:b/>
          <w:sz w:val="30"/>
          <w:szCs w:val="30"/>
        </w:rPr>
      </w:pPr>
      <w:r>
        <w:rPr>
          <w:rFonts w:hint="eastAsia"/>
          <w:b/>
          <w:sz w:val="30"/>
          <w:szCs w:val="30"/>
        </w:rPr>
        <w:t>招标</w:t>
      </w:r>
      <w:r w:rsidR="005B5FDE" w:rsidRPr="00DF10B4">
        <w:rPr>
          <w:rFonts w:hint="eastAsia"/>
          <w:b/>
          <w:sz w:val="30"/>
          <w:szCs w:val="30"/>
        </w:rPr>
        <w:t>地点</w:t>
      </w:r>
      <w:r w:rsidR="001D221C" w:rsidRPr="00DF10B4">
        <w:rPr>
          <w:rFonts w:hint="eastAsia"/>
          <w:b/>
          <w:sz w:val="30"/>
          <w:szCs w:val="30"/>
        </w:rPr>
        <w:t>：</w:t>
      </w:r>
      <w:r w:rsidR="0096772B">
        <w:rPr>
          <w:rFonts w:hint="eastAsia"/>
          <w:b/>
          <w:sz w:val="30"/>
          <w:szCs w:val="30"/>
        </w:rPr>
        <w:t>系统</w:t>
      </w:r>
      <w:r>
        <w:rPr>
          <w:rFonts w:hint="eastAsia"/>
          <w:b/>
          <w:sz w:val="30"/>
          <w:szCs w:val="30"/>
        </w:rPr>
        <w:t>招标</w:t>
      </w:r>
    </w:p>
    <w:p w14:paraId="3D143861" w14:textId="77777777" w:rsidR="001D221C" w:rsidRPr="00DF10B4" w:rsidRDefault="008E4DF2" w:rsidP="001D221C">
      <w:pPr>
        <w:pStyle w:val="1"/>
        <w:jc w:val="center"/>
      </w:pPr>
      <w:r w:rsidRPr="00DF10B4">
        <w:br w:type="page"/>
      </w:r>
      <w:r w:rsidR="001D221C" w:rsidRPr="00DF10B4">
        <w:rPr>
          <w:rFonts w:hint="eastAsia"/>
        </w:rPr>
        <w:lastRenderedPageBreak/>
        <w:t>目录</w:t>
      </w:r>
    </w:p>
    <w:p w14:paraId="4BC3C74A" w14:textId="77777777" w:rsidR="001D221C" w:rsidRPr="00DF10B4" w:rsidRDefault="001D221C" w:rsidP="001D221C">
      <w:pPr>
        <w:pStyle w:val="6"/>
      </w:pPr>
      <w:r w:rsidRPr="00DF10B4">
        <w:rPr>
          <w:rFonts w:hint="eastAsia"/>
        </w:rPr>
        <w:t>第一部分</w:t>
      </w:r>
      <w:r w:rsidRPr="00DF10B4">
        <w:rPr>
          <w:rFonts w:hint="eastAsia"/>
        </w:rPr>
        <w:t xml:space="preserve"> ---------------------------------------------------------------------</w:t>
      </w:r>
      <w:r w:rsidRPr="00DF10B4">
        <w:rPr>
          <w:rFonts w:hint="eastAsia"/>
        </w:rPr>
        <w:t>邀请函</w:t>
      </w:r>
    </w:p>
    <w:p w14:paraId="30C14ADC" w14:textId="77777777" w:rsidR="001D221C" w:rsidRPr="00DF10B4" w:rsidRDefault="001D221C" w:rsidP="001D221C">
      <w:pPr>
        <w:pStyle w:val="6"/>
      </w:pPr>
      <w:r w:rsidRPr="00DF10B4">
        <w:rPr>
          <w:rFonts w:hint="eastAsia"/>
        </w:rPr>
        <w:t>第二部分</w:t>
      </w:r>
      <w:r w:rsidRPr="00DF10B4">
        <w:rPr>
          <w:rFonts w:hint="eastAsia"/>
        </w:rPr>
        <w:t xml:space="preserve"> ---------------------------------------------------------------------</w:t>
      </w:r>
      <w:r w:rsidRPr="00DF10B4">
        <w:rPr>
          <w:rFonts w:hint="eastAsia"/>
        </w:rPr>
        <w:t>招标须知</w:t>
      </w:r>
    </w:p>
    <w:p w14:paraId="02619FC2" w14:textId="77777777" w:rsidR="001D221C" w:rsidRPr="00DF10B4" w:rsidRDefault="001D221C" w:rsidP="001D221C">
      <w:pPr>
        <w:pStyle w:val="6"/>
      </w:pPr>
      <w:r w:rsidRPr="00DF10B4">
        <w:rPr>
          <w:rFonts w:hint="eastAsia"/>
        </w:rPr>
        <w:t>第三部分</w:t>
      </w:r>
      <w:r w:rsidRPr="00DF10B4">
        <w:rPr>
          <w:rFonts w:hint="eastAsia"/>
        </w:rPr>
        <w:t xml:space="preserve"> ---------------------------------------------------------------------</w:t>
      </w:r>
      <w:r w:rsidRPr="00DF10B4">
        <w:rPr>
          <w:rFonts w:hint="eastAsia"/>
        </w:rPr>
        <w:t>招标程序</w:t>
      </w:r>
    </w:p>
    <w:p w14:paraId="763A940A" w14:textId="77777777" w:rsidR="001D221C" w:rsidRPr="00DF10B4" w:rsidRDefault="001D221C" w:rsidP="001D221C">
      <w:pPr>
        <w:pStyle w:val="6"/>
      </w:pPr>
      <w:r w:rsidRPr="00DF10B4">
        <w:rPr>
          <w:rFonts w:hint="eastAsia"/>
        </w:rPr>
        <w:t>第四部分</w:t>
      </w:r>
      <w:r w:rsidRPr="00DF10B4">
        <w:rPr>
          <w:rFonts w:hint="eastAsia"/>
        </w:rPr>
        <w:t xml:space="preserve"> ---------------------------------------------------------------------</w:t>
      </w:r>
      <w:r w:rsidR="00826766" w:rsidRPr="00DF10B4">
        <w:rPr>
          <w:rFonts w:hint="eastAsia"/>
        </w:rPr>
        <w:t>附件</w:t>
      </w:r>
    </w:p>
    <w:p w14:paraId="404E372D" w14:textId="77777777" w:rsidR="001D221C" w:rsidRPr="00DF10B4" w:rsidRDefault="00826766" w:rsidP="00EF6304">
      <w:pPr>
        <w:spacing w:afterLines="50" w:after="156"/>
        <w:jc w:val="center"/>
        <w:rPr>
          <w:b/>
          <w:sz w:val="36"/>
          <w:szCs w:val="36"/>
        </w:rPr>
      </w:pPr>
      <w:r w:rsidRPr="00DF10B4">
        <w:rPr>
          <w:b/>
          <w:sz w:val="36"/>
          <w:szCs w:val="36"/>
        </w:rPr>
        <w:br w:type="page"/>
      </w:r>
      <w:r w:rsidR="001D221C" w:rsidRPr="00DF10B4">
        <w:rPr>
          <w:rFonts w:hint="eastAsia"/>
          <w:b/>
          <w:sz w:val="36"/>
          <w:szCs w:val="36"/>
        </w:rPr>
        <w:lastRenderedPageBreak/>
        <w:t>第一部分</w:t>
      </w:r>
      <w:r w:rsidR="00915EB8" w:rsidRPr="00DF10B4">
        <w:rPr>
          <w:rFonts w:hint="eastAsia"/>
          <w:b/>
          <w:sz w:val="36"/>
          <w:szCs w:val="36"/>
        </w:rPr>
        <w:t xml:space="preserve"> </w:t>
      </w:r>
      <w:r w:rsidR="00915EB8" w:rsidRPr="00DF10B4">
        <w:rPr>
          <w:rFonts w:hint="eastAsia"/>
          <w:b/>
          <w:sz w:val="36"/>
          <w:szCs w:val="36"/>
        </w:rPr>
        <w:t>邀请函</w:t>
      </w:r>
    </w:p>
    <w:p w14:paraId="1D003E8C" w14:textId="77777777" w:rsidR="001D221C" w:rsidRPr="00DF10B4" w:rsidRDefault="001D221C" w:rsidP="00915EB8">
      <w:pPr>
        <w:jc w:val="center"/>
        <w:rPr>
          <w:b/>
          <w:spacing w:val="28"/>
          <w:sz w:val="28"/>
          <w:szCs w:val="28"/>
        </w:rPr>
      </w:pPr>
      <w:r w:rsidRPr="00DF10B4">
        <w:rPr>
          <w:rFonts w:hint="eastAsia"/>
          <w:b/>
          <w:spacing w:val="28"/>
          <w:sz w:val="28"/>
          <w:szCs w:val="28"/>
        </w:rPr>
        <w:t>杭州娃哈哈集团有限公司</w:t>
      </w:r>
    </w:p>
    <w:p w14:paraId="2D6C32D7" w14:textId="77777777" w:rsidR="001D221C" w:rsidRPr="00DF10B4" w:rsidRDefault="00032DA1" w:rsidP="00915EB8">
      <w:pPr>
        <w:jc w:val="center"/>
        <w:rPr>
          <w:b/>
          <w:spacing w:val="24"/>
          <w:sz w:val="28"/>
          <w:szCs w:val="28"/>
        </w:rPr>
      </w:pPr>
      <w:r w:rsidRPr="00DF10B4">
        <w:rPr>
          <w:rFonts w:hint="eastAsia"/>
          <w:b/>
          <w:spacing w:val="24"/>
          <w:sz w:val="28"/>
          <w:szCs w:val="28"/>
        </w:rPr>
        <w:t>低聚异麦芽糖</w:t>
      </w:r>
      <w:r w:rsidR="001D221C" w:rsidRPr="00DF10B4">
        <w:rPr>
          <w:rFonts w:hint="eastAsia"/>
          <w:b/>
          <w:spacing w:val="24"/>
          <w:sz w:val="28"/>
          <w:szCs w:val="28"/>
        </w:rPr>
        <w:t>招标邀请函</w:t>
      </w:r>
    </w:p>
    <w:p w14:paraId="7F16DC95" w14:textId="77777777" w:rsidR="001D221C" w:rsidRPr="00DF10B4" w:rsidRDefault="006574AC" w:rsidP="00EF6304">
      <w:pPr>
        <w:spacing w:beforeLines="50" w:before="156" w:line="300" w:lineRule="auto"/>
        <w:rPr>
          <w:szCs w:val="21"/>
        </w:rPr>
      </w:pPr>
      <w:r w:rsidRPr="00DF10B4">
        <w:rPr>
          <w:rFonts w:hint="eastAsia"/>
          <w:szCs w:val="21"/>
        </w:rPr>
        <w:t>尊敬的供应商：</w:t>
      </w:r>
      <w:r w:rsidR="001D221C" w:rsidRPr="00DF10B4">
        <w:rPr>
          <w:rFonts w:hint="eastAsia"/>
          <w:szCs w:val="21"/>
        </w:rPr>
        <w:t xml:space="preserve"> </w:t>
      </w:r>
    </w:p>
    <w:p w14:paraId="216E567F" w14:textId="5BD19228" w:rsidR="001D221C" w:rsidRPr="00DF10B4" w:rsidRDefault="001D221C" w:rsidP="00EF6304">
      <w:pPr>
        <w:spacing w:line="300" w:lineRule="auto"/>
        <w:ind w:firstLineChars="200" w:firstLine="420"/>
        <w:rPr>
          <w:szCs w:val="21"/>
        </w:rPr>
      </w:pPr>
      <w:r w:rsidRPr="00DF10B4">
        <w:rPr>
          <w:rFonts w:hint="eastAsia"/>
          <w:szCs w:val="21"/>
        </w:rPr>
        <w:t>受杭州娃哈哈集团有限公司全国各实际采购的关联公司的委托</w:t>
      </w:r>
      <w:r w:rsidR="00675FCE">
        <w:rPr>
          <w:rFonts w:hint="eastAsia"/>
          <w:szCs w:val="21"/>
        </w:rPr>
        <w:t>，</w:t>
      </w:r>
      <w:r w:rsidRPr="00DF10B4">
        <w:rPr>
          <w:rFonts w:hint="eastAsia"/>
          <w:szCs w:val="21"/>
        </w:rPr>
        <w:t>杭州娃哈哈集团有限公司负责组织此次招标、选择供应商及签定采购合同工作。现邀请贵司前来参加，并将相关事项告知贵司。</w:t>
      </w:r>
    </w:p>
    <w:p w14:paraId="20F901B5" w14:textId="77777777" w:rsidR="001D221C" w:rsidRPr="00DF10B4" w:rsidRDefault="001D221C" w:rsidP="00EF6304">
      <w:pPr>
        <w:numPr>
          <w:ilvl w:val="0"/>
          <w:numId w:val="2"/>
        </w:numPr>
        <w:spacing w:beforeLines="50" w:before="156" w:line="300" w:lineRule="auto"/>
        <w:rPr>
          <w:szCs w:val="21"/>
        </w:rPr>
      </w:pPr>
      <w:r w:rsidRPr="00DF10B4">
        <w:rPr>
          <w:rFonts w:hint="eastAsia"/>
          <w:szCs w:val="21"/>
        </w:rPr>
        <w:t>标的</w:t>
      </w:r>
    </w:p>
    <w:p w14:paraId="0BC33FBE" w14:textId="77777777" w:rsidR="001D221C" w:rsidRPr="00DF10B4" w:rsidRDefault="001D221C" w:rsidP="002036CD">
      <w:pPr>
        <w:spacing w:line="300" w:lineRule="auto"/>
        <w:ind w:left="426"/>
        <w:rPr>
          <w:szCs w:val="21"/>
        </w:rPr>
      </w:pPr>
      <w:r w:rsidRPr="00DF10B4">
        <w:rPr>
          <w:rFonts w:hint="eastAsia"/>
          <w:szCs w:val="21"/>
        </w:rPr>
        <w:t>招标产品：</w:t>
      </w:r>
      <w:r w:rsidR="00056C01" w:rsidRPr="00DF10B4">
        <w:rPr>
          <w:rFonts w:hint="eastAsia"/>
          <w:szCs w:val="21"/>
        </w:rPr>
        <w:t xml:space="preserve"> </w:t>
      </w:r>
      <w:r w:rsidR="00C31EA9" w:rsidRPr="00DF10B4">
        <w:rPr>
          <w:rFonts w:hint="eastAsia"/>
          <w:szCs w:val="21"/>
        </w:rPr>
        <w:t>低聚异麦芽糖</w:t>
      </w:r>
    </w:p>
    <w:p w14:paraId="5C711E55" w14:textId="0A801A18" w:rsidR="001D221C" w:rsidRPr="00DF10B4" w:rsidRDefault="001D221C" w:rsidP="002036CD">
      <w:pPr>
        <w:spacing w:line="300" w:lineRule="auto"/>
        <w:ind w:left="426"/>
        <w:rPr>
          <w:szCs w:val="21"/>
        </w:rPr>
      </w:pPr>
      <w:r w:rsidRPr="00DF10B4">
        <w:rPr>
          <w:rFonts w:hint="eastAsia"/>
          <w:szCs w:val="21"/>
        </w:rPr>
        <w:t>标期时间：</w:t>
      </w:r>
      <w:r w:rsidR="00B65CB2" w:rsidRPr="00DF10B4">
        <w:rPr>
          <w:rFonts w:hint="eastAsia"/>
          <w:szCs w:val="21"/>
        </w:rPr>
        <w:t xml:space="preserve"> </w:t>
      </w:r>
      <w:r w:rsidR="00EF5FF2">
        <w:rPr>
          <w:rFonts w:hint="eastAsia"/>
          <w:szCs w:val="21"/>
        </w:rPr>
        <w:t>预计</w:t>
      </w:r>
      <w:r w:rsidR="004E2059" w:rsidRPr="00DF10B4">
        <w:rPr>
          <w:rFonts w:hint="eastAsia"/>
          <w:szCs w:val="21"/>
        </w:rPr>
        <w:t>至</w:t>
      </w:r>
      <w:r w:rsidR="00257EED">
        <w:rPr>
          <w:rFonts w:hint="eastAsia"/>
          <w:szCs w:val="21"/>
        </w:rPr>
        <w:t>202</w:t>
      </w:r>
      <w:r w:rsidR="005A31C3">
        <w:rPr>
          <w:szCs w:val="21"/>
        </w:rPr>
        <w:t>4</w:t>
      </w:r>
      <w:r w:rsidR="00257EED">
        <w:rPr>
          <w:rFonts w:hint="eastAsia"/>
          <w:szCs w:val="21"/>
        </w:rPr>
        <w:t>年</w:t>
      </w:r>
      <w:r w:rsidR="001C31FE">
        <w:rPr>
          <w:rFonts w:hint="eastAsia"/>
          <w:szCs w:val="21"/>
        </w:rPr>
        <w:t>11</w:t>
      </w:r>
      <w:r w:rsidR="00257EED">
        <w:rPr>
          <w:rFonts w:hint="eastAsia"/>
          <w:szCs w:val="21"/>
        </w:rPr>
        <w:t>月</w:t>
      </w:r>
      <w:r w:rsidR="00EF5FF2">
        <w:rPr>
          <w:rFonts w:hint="eastAsia"/>
          <w:szCs w:val="21"/>
        </w:rPr>
        <w:t>，</w:t>
      </w:r>
      <w:r w:rsidR="00EF5FF2" w:rsidRPr="00EF5FF2">
        <w:rPr>
          <w:rFonts w:hint="eastAsia"/>
          <w:szCs w:val="21"/>
        </w:rPr>
        <w:t>以合同数量执行完毕为准</w:t>
      </w:r>
    </w:p>
    <w:p w14:paraId="7AA59990" w14:textId="68203F73" w:rsidR="001D221C" w:rsidRPr="00EF5FF2" w:rsidRDefault="001D221C" w:rsidP="002036CD">
      <w:pPr>
        <w:spacing w:line="300" w:lineRule="auto"/>
        <w:ind w:left="426"/>
        <w:rPr>
          <w:b/>
          <w:szCs w:val="21"/>
        </w:rPr>
      </w:pPr>
      <w:r w:rsidRPr="00DF10B4">
        <w:rPr>
          <w:rFonts w:hint="eastAsia"/>
          <w:szCs w:val="21"/>
        </w:rPr>
        <w:t>招</w:t>
      </w:r>
      <w:r w:rsidR="00EB02F9" w:rsidRPr="00DF10B4">
        <w:rPr>
          <w:rFonts w:hint="eastAsia"/>
          <w:szCs w:val="21"/>
        </w:rPr>
        <w:t xml:space="preserve"> </w:t>
      </w:r>
      <w:r w:rsidRPr="00DF10B4">
        <w:rPr>
          <w:rFonts w:hint="eastAsia"/>
          <w:szCs w:val="21"/>
        </w:rPr>
        <w:t>标</w:t>
      </w:r>
      <w:r w:rsidR="00EB02F9" w:rsidRPr="00DF10B4">
        <w:rPr>
          <w:rFonts w:hint="eastAsia"/>
          <w:szCs w:val="21"/>
        </w:rPr>
        <w:t xml:space="preserve"> </w:t>
      </w:r>
      <w:r w:rsidRPr="00DF10B4">
        <w:rPr>
          <w:rFonts w:hint="eastAsia"/>
          <w:szCs w:val="21"/>
        </w:rPr>
        <w:t>量：</w:t>
      </w:r>
      <w:r w:rsidR="00B65CB2" w:rsidRPr="00DF10B4">
        <w:rPr>
          <w:rFonts w:hint="eastAsia"/>
          <w:szCs w:val="21"/>
        </w:rPr>
        <w:t xml:space="preserve"> </w:t>
      </w:r>
      <w:r w:rsidR="001C31FE">
        <w:rPr>
          <w:rFonts w:hint="eastAsia"/>
          <w:szCs w:val="21"/>
        </w:rPr>
        <w:t>650</w:t>
      </w:r>
      <w:r w:rsidR="00CC7DBD" w:rsidRPr="00DF10B4">
        <w:rPr>
          <w:rFonts w:hint="eastAsia"/>
          <w:szCs w:val="21"/>
        </w:rPr>
        <w:t>吨</w:t>
      </w:r>
      <w:r w:rsidR="00EF5FF2">
        <w:rPr>
          <w:rFonts w:hint="eastAsia"/>
          <w:szCs w:val="21"/>
        </w:rPr>
        <w:t>（最终以公司审批的结标量为准）</w:t>
      </w:r>
    </w:p>
    <w:p w14:paraId="4C049153" w14:textId="77777777" w:rsidR="001D221C" w:rsidRPr="00956FAA" w:rsidRDefault="001D221C" w:rsidP="00EF6304">
      <w:pPr>
        <w:spacing w:beforeLines="50" w:before="156" w:line="300" w:lineRule="auto"/>
        <w:rPr>
          <w:rFonts w:ascii="宋体" w:hAnsi="宋体"/>
          <w:szCs w:val="21"/>
        </w:rPr>
      </w:pPr>
      <w:r w:rsidRPr="00956FAA">
        <w:rPr>
          <w:rFonts w:ascii="宋体" w:hAnsi="宋体" w:hint="eastAsia"/>
          <w:szCs w:val="21"/>
        </w:rPr>
        <w:t>二、招标简介</w:t>
      </w:r>
    </w:p>
    <w:p w14:paraId="6647E921" w14:textId="735405C4" w:rsidR="001D221C" w:rsidRPr="00956FAA" w:rsidRDefault="001D221C" w:rsidP="00AF5EB9">
      <w:pPr>
        <w:spacing w:line="300" w:lineRule="auto"/>
        <w:ind w:firstLineChars="100" w:firstLine="210"/>
        <w:rPr>
          <w:rFonts w:ascii="宋体" w:hAnsi="宋体"/>
          <w:szCs w:val="21"/>
        </w:rPr>
      </w:pPr>
      <w:r w:rsidRPr="00956FAA">
        <w:rPr>
          <w:rFonts w:ascii="宋体" w:hAnsi="宋体" w:hint="eastAsia"/>
          <w:szCs w:val="21"/>
        </w:rPr>
        <w:t>1、本次</w:t>
      </w:r>
      <w:r w:rsidR="003B76CF" w:rsidRPr="00956FAA">
        <w:rPr>
          <w:rFonts w:ascii="宋体" w:hAnsi="宋体" w:hint="eastAsia"/>
          <w:szCs w:val="21"/>
        </w:rPr>
        <w:t>投标</w:t>
      </w:r>
      <w:r w:rsidRPr="00956FAA">
        <w:rPr>
          <w:rFonts w:ascii="宋体" w:hAnsi="宋体" w:hint="eastAsia"/>
          <w:szCs w:val="21"/>
        </w:rPr>
        <w:t>为</w:t>
      </w:r>
      <w:r w:rsidR="0096772B" w:rsidRPr="00956FAA">
        <w:rPr>
          <w:rFonts w:ascii="宋体" w:hAnsi="宋体" w:hint="eastAsia"/>
          <w:b/>
          <w:szCs w:val="21"/>
          <w:u w:val="single"/>
        </w:rPr>
        <w:t>系统</w:t>
      </w:r>
      <w:r w:rsidR="003B76CF" w:rsidRPr="00956FAA">
        <w:rPr>
          <w:rFonts w:ascii="宋体" w:hAnsi="宋体" w:hint="eastAsia"/>
          <w:b/>
          <w:szCs w:val="21"/>
          <w:u w:val="single"/>
        </w:rPr>
        <w:t>投标</w:t>
      </w:r>
      <w:r w:rsidRPr="00956FAA">
        <w:rPr>
          <w:rFonts w:ascii="宋体" w:hAnsi="宋体" w:hint="eastAsia"/>
          <w:szCs w:val="21"/>
        </w:rPr>
        <w:t>，</w:t>
      </w:r>
      <w:r w:rsidR="0096772B" w:rsidRPr="00956FAA">
        <w:rPr>
          <w:rFonts w:ascii="宋体" w:hAnsi="宋体" w:hint="eastAsia"/>
          <w:szCs w:val="21"/>
        </w:rPr>
        <w:t>S</w:t>
      </w:r>
      <w:r w:rsidR="0096772B" w:rsidRPr="00956FAA">
        <w:rPr>
          <w:rFonts w:ascii="宋体" w:hAnsi="宋体"/>
          <w:szCs w:val="21"/>
        </w:rPr>
        <w:t>RM系统平台递交报价后议标</w:t>
      </w:r>
      <w:r w:rsidR="0096772B" w:rsidRPr="00956FAA">
        <w:rPr>
          <w:rFonts w:ascii="宋体" w:hAnsi="宋体" w:hint="eastAsia"/>
          <w:szCs w:val="21"/>
        </w:rPr>
        <w:t>。</w:t>
      </w:r>
      <w:r w:rsidRPr="00956FAA">
        <w:rPr>
          <w:rFonts w:ascii="宋体" w:hAnsi="宋体" w:hint="eastAsia"/>
          <w:szCs w:val="21"/>
        </w:rPr>
        <w:t>我司定于</w:t>
      </w:r>
      <w:r w:rsidR="001C31FE">
        <w:rPr>
          <w:rFonts w:ascii="宋体" w:hAnsi="宋体" w:hint="eastAsia"/>
          <w:b/>
          <w:szCs w:val="21"/>
          <w:u w:val="single"/>
        </w:rPr>
        <w:t>6</w:t>
      </w:r>
      <w:r w:rsidR="00257EED" w:rsidRPr="00956FAA">
        <w:rPr>
          <w:rFonts w:ascii="宋体" w:hAnsi="宋体"/>
          <w:b/>
          <w:szCs w:val="21"/>
          <w:u w:val="single"/>
        </w:rPr>
        <w:t>月</w:t>
      </w:r>
      <w:r w:rsidR="001C31FE">
        <w:rPr>
          <w:rFonts w:ascii="宋体" w:hAnsi="宋体" w:hint="eastAsia"/>
          <w:b/>
          <w:szCs w:val="21"/>
          <w:u w:val="single"/>
        </w:rPr>
        <w:t>20</w:t>
      </w:r>
      <w:r w:rsidR="00257EED" w:rsidRPr="00956FAA">
        <w:rPr>
          <w:rFonts w:ascii="宋体" w:hAnsi="宋体" w:hint="eastAsia"/>
          <w:b/>
          <w:szCs w:val="21"/>
          <w:u w:val="single"/>
        </w:rPr>
        <w:t>日</w:t>
      </w:r>
      <w:r w:rsidR="001C31FE">
        <w:rPr>
          <w:rFonts w:ascii="宋体" w:hAnsi="宋体" w:hint="eastAsia"/>
          <w:b/>
          <w:szCs w:val="21"/>
          <w:u w:val="single"/>
        </w:rPr>
        <w:t>10</w:t>
      </w:r>
      <w:r w:rsidR="00257EED" w:rsidRPr="00956FAA">
        <w:rPr>
          <w:rFonts w:ascii="宋体" w:hAnsi="宋体" w:hint="eastAsia"/>
          <w:b/>
          <w:szCs w:val="21"/>
          <w:u w:val="single"/>
        </w:rPr>
        <w:t>:0</w:t>
      </w:r>
      <w:r w:rsidR="00257EED" w:rsidRPr="00956FAA">
        <w:rPr>
          <w:rFonts w:ascii="宋体" w:hAnsi="宋体"/>
          <w:b/>
          <w:szCs w:val="21"/>
          <w:u w:val="single"/>
        </w:rPr>
        <w:t>0</w:t>
      </w:r>
      <w:r w:rsidRPr="00956FAA">
        <w:rPr>
          <w:rFonts w:ascii="宋体" w:hAnsi="宋体" w:hint="eastAsia"/>
          <w:szCs w:val="21"/>
        </w:rPr>
        <w:t>，在杭州市</w:t>
      </w:r>
      <w:r w:rsidR="00AF5EB9" w:rsidRPr="00AF5EB9">
        <w:rPr>
          <w:rFonts w:ascii="宋体" w:hAnsi="宋体" w:hint="eastAsia"/>
          <w:szCs w:val="21"/>
        </w:rPr>
        <w:t>萧山区北干街道建设四路779号娃哈哈电子商务大厦28楼</w:t>
      </w:r>
      <w:r w:rsidRPr="00956FAA">
        <w:rPr>
          <w:rFonts w:ascii="宋体" w:hAnsi="宋体" w:hint="eastAsia"/>
          <w:szCs w:val="21"/>
        </w:rPr>
        <w:t>娃哈哈</w:t>
      </w:r>
      <w:r w:rsidR="004E5267" w:rsidRPr="00956FAA">
        <w:rPr>
          <w:rFonts w:ascii="宋体" w:hAnsi="宋体" w:hint="eastAsia"/>
          <w:szCs w:val="21"/>
        </w:rPr>
        <w:t>物资供应部开标，</w:t>
      </w:r>
      <w:r w:rsidRPr="00956FAA">
        <w:rPr>
          <w:rFonts w:ascii="宋体" w:hAnsi="宋体" w:hint="eastAsia"/>
          <w:szCs w:val="21"/>
        </w:rPr>
        <w:t>产生本次</w:t>
      </w:r>
      <w:bookmarkStart w:id="0" w:name="_Hlk150176111"/>
      <w:r w:rsidR="00C31EA9" w:rsidRPr="00956FAA">
        <w:rPr>
          <w:rFonts w:ascii="宋体" w:hAnsi="宋体" w:hint="eastAsia"/>
          <w:b/>
          <w:bCs/>
          <w:szCs w:val="21"/>
          <w:u w:val="single"/>
        </w:rPr>
        <w:t>低聚异麦芽糖</w:t>
      </w:r>
      <w:bookmarkEnd w:id="0"/>
      <w:r w:rsidRPr="00956FAA">
        <w:rPr>
          <w:rFonts w:ascii="宋体" w:hAnsi="宋体" w:hint="eastAsia"/>
          <w:szCs w:val="21"/>
        </w:rPr>
        <w:t>的供应商。</w:t>
      </w:r>
    </w:p>
    <w:p w14:paraId="6FC777DE" w14:textId="77777777" w:rsidR="00EF5FF2" w:rsidRPr="00956FAA" w:rsidRDefault="00EF5FF2" w:rsidP="00AF5EB9">
      <w:pPr>
        <w:spacing w:line="300" w:lineRule="auto"/>
        <w:ind w:firstLineChars="100" w:firstLine="210"/>
        <w:rPr>
          <w:rFonts w:ascii="宋体" w:hAnsi="宋体"/>
          <w:szCs w:val="21"/>
        </w:rPr>
      </w:pPr>
      <w:r w:rsidRPr="00956FAA">
        <w:rPr>
          <w:rFonts w:ascii="宋体" w:hAnsi="宋体"/>
          <w:szCs w:val="21"/>
        </w:rPr>
        <w:t>2</w:t>
      </w:r>
      <w:r w:rsidRPr="00956FAA">
        <w:rPr>
          <w:rFonts w:ascii="宋体" w:hAnsi="宋体" w:hint="eastAsia"/>
          <w:szCs w:val="21"/>
        </w:rPr>
        <w:t>、接受邀请并参加竟标的单位必须交纳</w:t>
      </w:r>
      <w:r w:rsidRPr="00956FAA">
        <w:rPr>
          <w:rFonts w:ascii="宋体" w:hAnsi="宋体" w:hint="eastAsia"/>
          <w:b/>
          <w:bCs/>
          <w:szCs w:val="21"/>
          <w:u w:val="single"/>
        </w:rPr>
        <w:t>伍万元</w:t>
      </w:r>
      <w:r w:rsidRPr="00956FAA">
        <w:rPr>
          <w:rFonts w:ascii="宋体" w:hAnsi="宋体" w:hint="eastAsia"/>
          <w:szCs w:val="21"/>
        </w:rPr>
        <w:t>人民币作为投标保证金。如投标方已有履约保证金在我公司，本次可以不用交纳。如还未办理保证金的企业，请投标方办理电汇。</w:t>
      </w:r>
    </w:p>
    <w:p w14:paraId="524E7A88" w14:textId="2EBB8CBE" w:rsidR="001D221C" w:rsidRPr="00956FAA" w:rsidRDefault="00EF5FF2" w:rsidP="00AF5EB9">
      <w:pPr>
        <w:spacing w:line="300" w:lineRule="auto"/>
        <w:ind w:firstLineChars="100" w:firstLine="210"/>
        <w:rPr>
          <w:rFonts w:ascii="宋体" w:hAnsi="宋体"/>
          <w:szCs w:val="21"/>
        </w:rPr>
      </w:pPr>
      <w:r w:rsidRPr="00956FAA">
        <w:rPr>
          <w:rFonts w:ascii="宋体" w:hAnsi="宋体"/>
          <w:szCs w:val="21"/>
        </w:rPr>
        <w:t>3</w:t>
      </w:r>
      <w:r w:rsidR="001D221C" w:rsidRPr="00956FAA">
        <w:rPr>
          <w:rFonts w:ascii="宋体" w:hAnsi="宋体" w:hint="eastAsia"/>
          <w:szCs w:val="21"/>
        </w:rPr>
        <w:t>、产品报价书。请仔细填写产品报价书以及成本核算表，</w:t>
      </w:r>
      <w:r w:rsidR="00513734" w:rsidRPr="00956FAA">
        <w:rPr>
          <w:rFonts w:ascii="宋体" w:hAnsi="宋体" w:hint="eastAsia"/>
          <w:szCs w:val="21"/>
        </w:rPr>
        <w:t>并随同其他招标文件一起</w:t>
      </w:r>
      <w:r w:rsidR="00956FAA">
        <w:rPr>
          <w:rFonts w:ascii="宋体" w:hAnsi="宋体" w:hint="eastAsia"/>
          <w:szCs w:val="21"/>
        </w:rPr>
        <w:t>提</w:t>
      </w:r>
      <w:r w:rsidR="00513734" w:rsidRPr="00956FAA">
        <w:rPr>
          <w:rFonts w:ascii="宋体" w:hAnsi="宋体" w:hint="eastAsia"/>
          <w:szCs w:val="21"/>
        </w:rPr>
        <w:t>交</w:t>
      </w:r>
      <w:r w:rsidR="001D221C" w:rsidRPr="00956FAA">
        <w:rPr>
          <w:rFonts w:ascii="宋体" w:hAnsi="宋体" w:hint="eastAsia"/>
          <w:szCs w:val="21"/>
        </w:rPr>
        <w:t>。</w:t>
      </w:r>
    </w:p>
    <w:p w14:paraId="27BF890D" w14:textId="77777777" w:rsidR="001D221C" w:rsidRPr="00956FAA" w:rsidRDefault="00EF5FF2" w:rsidP="00AF5EB9">
      <w:pPr>
        <w:spacing w:line="300" w:lineRule="auto"/>
        <w:ind w:firstLineChars="100" w:firstLine="210"/>
        <w:rPr>
          <w:rFonts w:ascii="宋体" w:hAnsi="宋体"/>
          <w:szCs w:val="21"/>
        </w:rPr>
      </w:pPr>
      <w:r w:rsidRPr="00956FAA">
        <w:rPr>
          <w:rFonts w:ascii="宋体" w:hAnsi="宋体"/>
          <w:szCs w:val="21"/>
        </w:rPr>
        <w:t>4</w:t>
      </w:r>
      <w:r w:rsidR="001D221C" w:rsidRPr="00956FAA">
        <w:rPr>
          <w:rFonts w:ascii="宋体" w:hAnsi="宋体" w:hint="eastAsia"/>
          <w:szCs w:val="21"/>
        </w:rPr>
        <w:t>、合同</w:t>
      </w:r>
    </w:p>
    <w:p w14:paraId="79F982CC" w14:textId="11235FCA" w:rsidR="001D221C" w:rsidRPr="00956FAA" w:rsidRDefault="001D221C" w:rsidP="00AF5EB9">
      <w:pPr>
        <w:spacing w:line="300" w:lineRule="auto"/>
        <w:ind w:firstLineChars="249" w:firstLine="523"/>
        <w:rPr>
          <w:rFonts w:ascii="宋体" w:hAnsi="宋体"/>
          <w:szCs w:val="21"/>
        </w:rPr>
      </w:pPr>
      <w:r w:rsidRPr="00956FAA">
        <w:rPr>
          <w:rFonts w:ascii="宋体" w:hAnsi="宋体" w:hint="eastAsia"/>
          <w:szCs w:val="21"/>
        </w:rPr>
        <w:t>请仔细阅读合同</w:t>
      </w:r>
      <w:r w:rsidR="00956FAA">
        <w:rPr>
          <w:rFonts w:ascii="宋体" w:hAnsi="宋体" w:hint="eastAsia"/>
          <w:szCs w:val="21"/>
        </w:rPr>
        <w:t>模板</w:t>
      </w:r>
      <w:r w:rsidRPr="00956FAA">
        <w:rPr>
          <w:rFonts w:ascii="宋体" w:hAnsi="宋体" w:hint="eastAsia"/>
          <w:szCs w:val="21"/>
        </w:rPr>
        <w:t>，若无异议</w:t>
      </w:r>
      <w:r w:rsidR="00E85D15" w:rsidRPr="00956FAA">
        <w:rPr>
          <w:rFonts w:ascii="宋体" w:hAnsi="宋体" w:hint="eastAsia"/>
          <w:szCs w:val="21"/>
        </w:rPr>
        <w:t>，</w:t>
      </w:r>
      <w:r w:rsidRPr="00956FAA">
        <w:rPr>
          <w:rFonts w:ascii="宋体" w:hAnsi="宋体" w:hint="eastAsia"/>
          <w:szCs w:val="21"/>
        </w:rPr>
        <w:t>招标完成后，</w:t>
      </w:r>
      <w:r w:rsidR="00E85D15" w:rsidRPr="00956FAA">
        <w:rPr>
          <w:rFonts w:ascii="宋体" w:hAnsi="宋体" w:hint="eastAsia"/>
          <w:szCs w:val="21"/>
        </w:rPr>
        <w:t>我司将按照该模板与中标供应商签订购销合同</w:t>
      </w:r>
      <w:r w:rsidRPr="00956FAA">
        <w:rPr>
          <w:rFonts w:ascii="宋体" w:hAnsi="宋体" w:hint="eastAsia"/>
          <w:szCs w:val="21"/>
        </w:rPr>
        <w:t>。</w:t>
      </w:r>
    </w:p>
    <w:p w14:paraId="741BCC75" w14:textId="77777777" w:rsidR="001D221C" w:rsidRPr="00956FAA" w:rsidRDefault="00EF5FF2" w:rsidP="00AF5EB9">
      <w:pPr>
        <w:spacing w:line="300" w:lineRule="auto"/>
        <w:ind w:firstLineChars="100" w:firstLine="210"/>
        <w:rPr>
          <w:rFonts w:ascii="宋体" w:hAnsi="宋体"/>
          <w:szCs w:val="21"/>
        </w:rPr>
      </w:pPr>
      <w:r w:rsidRPr="00956FAA">
        <w:rPr>
          <w:rFonts w:ascii="宋体" w:hAnsi="宋体"/>
          <w:szCs w:val="21"/>
        </w:rPr>
        <w:t>5</w:t>
      </w:r>
      <w:r w:rsidR="001D221C" w:rsidRPr="00956FAA">
        <w:rPr>
          <w:rFonts w:ascii="宋体" w:hAnsi="宋体" w:hint="eastAsia"/>
          <w:szCs w:val="21"/>
        </w:rPr>
        <w:t>、材料</w:t>
      </w:r>
    </w:p>
    <w:p w14:paraId="697FAA8C" w14:textId="77777777" w:rsidR="001D221C" w:rsidRPr="00956FAA" w:rsidRDefault="001D221C" w:rsidP="00AF5EB9">
      <w:pPr>
        <w:spacing w:line="300" w:lineRule="auto"/>
        <w:ind w:firstLineChars="200" w:firstLine="420"/>
        <w:rPr>
          <w:rFonts w:ascii="宋体" w:hAnsi="宋体"/>
          <w:szCs w:val="21"/>
        </w:rPr>
      </w:pPr>
      <w:r w:rsidRPr="00956FAA">
        <w:rPr>
          <w:rFonts w:ascii="宋体" w:hAnsi="宋体" w:hint="eastAsia"/>
          <w:szCs w:val="21"/>
        </w:rPr>
        <w:t>参加我公司</w:t>
      </w:r>
      <w:r w:rsidR="0089445E" w:rsidRPr="00956FAA">
        <w:rPr>
          <w:rFonts w:ascii="宋体" w:hAnsi="宋体" w:hint="eastAsia"/>
          <w:szCs w:val="21"/>
        </w:rPr>
        <w:t>书面</w:t>
      </w:r>
      <w:r w:rsidR="003B76CF" w:rsidRPr="00956FAA">
        <w:rPr>
          <w:rFonts w:ascii="宋体" w:hAnsi="宋体" w:hint="eastAsia"/>
          <w:szCs w:val="21"/>
        </w:rPr>
        <w:t>投标</w:t>
      </w:r>
      <w:r w:rsidRPr="00956FAA">
        <w:rPr>
          <w:rFonts w:ascii="宋体" w:hAnsi="宋体" w:hint="eastAsia"/>
          <w:szCs w:val="21"/>
        </w:rPr>
        <w:t>需</w:t>
      </w:r>
      <w:r w:rsidR="0089445E" w:rsidRPr="00956FAA">
        <w:rPr>
          <w:rFonts w:ascii="宋体" w:hAnsi="宋体" w:hint="eastAsia"/>
          <w:szCs w:val="21"/>
        </w:rPr>
        <w:t>准备</w:t>
      </w:r>
      <w:r w:rsidRPr="00956FAA">
        <w:rPr>
          <w:rFonts w:ascii="宋体" w:hAnsi="宋体" w:hint="eastAsia"/>
          <w:szCs w:val="21"/>
        </w:rPr>
        <w:t>的资料有：最新的资质资料（详见第二部分）、授权证明及投标保证书、成本核算表、证明投标方实力和荣誉的文件、</w:t>
      </w:r>
      <w:r w:rsidRPr="00956FAA">
        <w:rPr>
          <w:rFonts w:ascii="宋体" w:hAnsi="宋体" w:hint="eastAsia"/>
          <w:szCs w:val="21"/>
          <w:u w:val="single"/>
        </w:rPr>
        <w:t>以及填写好的报价书</w:t>
      </w:r>
      <w:r w:rsidRPr="00956FAA">
        <w:rPr>
          <w:rFonts w:ascii="宋体" w:hAnsi="宋体" w:hint="eastAsia"/>
          <w:szCs w:val="21"/>
        </w:rPr>
        <w:t>等。</w:t>
      </w:r>
    </w:p>
    <w:p w14:paraId="61BEBB69" w14:textId="77777777" w:rsidR="00EF5FF2" w:rsidRPr="00956FAA" w:rsidRDefault="00EF5FF2" w:rsidP="00AF5EB9">
      <w:pPr>
        <w:spacing w:line="300" w:lineRule="auto"/>
        <w:ind w:firstLineChars="100" w:firstLine="210"/>
        <w:rPr>
          <w:rFonts w:ascii="宋体" w:hAnsi="宋体"/>
          <w:szCs w:val="21"/>
        </w:rPr>
      </w:pPr>
      <w:bookmarkStart w:id="1" w:name="OLE_LINK1"/>
      <w:r w:rsidRPr="00956FAA">
        <w:rPr>
          <w:rFonts w:ascii="宋体" w:hAnsi="宋体"/>
          <w:szCs w:val="21"/>
        </w:rPr>
        <w:t>6</w:t>
      </w:r>
      <w:r w:rsidRPr="00956FAA">
        <w:rPr>
          <w:rFonts w:ascii="宋体" w:hAnsi="宋体" w:hint="eastAsia"/>
          <w:szCs w:val="21"/>
        </w:rPr>
        <w:t>、投标报名：</w:t>
      </w:r>
    </w:p>
    <w:bookmarkEnd w:id="1"/>
    <w:p w14:paraId="6D28A354" w14:textId="77777777" w:rsidR="00EF5FF2" w:rsidRPr="00956FAA" w:rsidRDefault="00EF5FF2" w:rsidP="00AF5EB9">
      <w:pPr>
        <w:spacing w:line="300" w:lineRule="auto"/>
        <w:ind w:firstLineChars="200" w:firstLine="420"/>
        <w:rPr>
          <w:rFonts w:ascii="宋体" w:hAnsi="宋体"/>
          <w:szCs w:val="21"/>
        </w:rPr>
      </w:pPr>
      <w:r w:rsidRPr="00956FAA">
        <w:rPr>
          <w:rFonts w:ascii="宋体" w:hAnsi="宋体" w:hint="eastAsia"/>
          <w:szCs w:val="21"/>
        </w:rPr>
        <w:t>在仔细阅读本文件后，请各符合本招标文件相关要求的企业按要求填写“投标报名表”，并在有效时间内盖章后扫描（或拍照）上传娃哈哈供应商管理系统系统。</w:t>
      </w:r>
    </w:p>
    <w:p w14:paraId="0E3C8888" w14:textId="74684E29" w:rsidR="00EF5FF2" w:rsidRPr="00956FAA" w:rsidRDefault="00EF5FF2" w:rsidP="00AF5EB9">
      <w:pPr>
        <w:spacing w:line="300" w:lineRule="auto"/>
        <w:ind w:leftChars="-29" w:left="-61" w:firstLineChars="200" w:firstLine="420"/>
        <w:rPr>
          <w:rFonts w:ascii="宋体" w:hAnsi="宋体"/>
          <w:szCs w:val="21"/>
        </w:rPr>
      </w:pPr>
      <w:r w:rsidRPr="00956FAA">
        <w:rPr>
          <w:rFonts w:ascii="宋体" w:hAnsi="宋体" w:hint="eastAsia"/>
          <w:szCs w:val="21"/>
        </w:rPr>
        <w:t>报名截止</w:t>
      </w:r>
      <w:r w:rsidRPr="00956FAA">
        <w:rPr>
          <w:rFonts w:ascii="宋体" w:hAnsi="宋体"/>
          <w:b/>
          <w:szCs w:val="21"/>
          <w:u w:val="single"/>
        </w:rPr>
        <w:t>202</w:t>
      </w:r>
      <w:r w:rsidR="00AF5EB9">
        <w:rPr>
          <w:rFonts w:ascii="宋体" w:hAnsi="宋体" w:hint="eastAsia"/>
          <w:b/>
          <w:szCs w:val="21"/>
          <w:u w:val="single"/>
        </w:rPr>
        <w:t>4</w:t>
      </w:r>
      <w:r w:rsidRPr="00956FAA">
        <w:rPr>
          <w:rFonts w:ascii="宋体" w:hAnsi="宋体" w:hint="eastAsia"/>
          <w:b/>
          <w:szCs w:val="21"/>
          <w:u w:val="single"/>
        </w:rPr>
        <w:t>年</w:t>
      </w:r>
      <w:r w:rsidR="001C31FE">
        <w:rPr>
          <w:rFonts w:ascii="宋体" w:hAnsi="宋体" w:hint="eastAsia"/>
          <w:b/>
          <w:szCs w:val="21"/>
          <w:u w:val="single"/>
        </w:rPr>
        <w:t>6</w:t>
      </w:r>
      <w:r w:rsidRPr="00956FAA">
        <w:rPr>
          <w:rFonts w:ascii="宋体" w:hAnsi="宋体" w:hint="eastAsia"/>
          <w:b/>
          <w:szCs w:val="21"/>
          <w:u w:val="single"/>
        </w:rPr>
        <w:t>月</w:t>
      </w:r>
      <w:r w:rsidR="001C31FE">
        <w:rPr>
          <w:rFonts w:ascii="宋体" w:hAnsi="宋体" w:hint="eastAsia"/>
          <w:b/>
          <w:szCs w:val="21"/>
          <w:u w:val="single"/>
        </w:rPr>
        <w:t>19</w:t>
      </w:r>
      <w:r w:rsidRPr="00956FAA">
        <w:rPr>
          <w:rFonts w:ascii="宋体" w:hAnsi="宋体" w:hint="eastAsia"/>
          <w:b/>
          <w:szCs w:val="21"/>
          <w:u w:val="single"/>
        </w:rPr>
        <w:t>日</w:t>
      </w:r>
      <w:r w:rsidR="005A31C3" w:rsidRPr="00956FAA">
        <w:rPr>
          <w:rFonts w:ascii="宋体" w:hAnsi="宋体" w:hint="eastAsia"/>
          <w:b/>
          <w:szCs w:val="21"/>
          <w:u w:val="single"/>
        </w:rPr>
        <w:t>1</w:t>
      </w:r>
      <w:r w:rsidR="005A31C3" w:rsidRPr="00956FAA">
        <w:rPr>
          <w:rFonts w:ascii="宋体" w:hAnsi="宋体"/>
          <w:b/>
          <w:szCs w:val="21"/>
          <w:u w:val="single"/>
        </w:rPr>
        <w:t>2:</w:t>
      </w:r>
      <w:r w:rsidRPr="00956FAA">
        <w:rPr>
          <w:rFonts w:ascii="宋体" w:hAnsi="宋体"/>
          <w:b/>
          <w:szCs w:val="21"/>
          <w:u w:val="single"/>
        </w:rPr>
        <w:t>00</w:t>
      </w:r>
      <w:r w:rsidRPr="00956FAA">
        <w:rPr>
          <w:rFonts w:ascii="宋体" w:hAnsi="宋体" w:hint="eastAsia"/>
          <w:szCs w:val="21"/>
        </w:rPr>
        <w:t>，逾期不予承认投标资格。</w:t>
      </w:r>
    </w:p>
    <w:p w14:paraId="56C7FB6A" w14:textId="77777777" w:rsidR="00AF5EB9" w:rsidRDefault="001D221C" w:rsidP="00AF5EB9">
      <w:pPr>
        <w:spacing w:beforeLines="100" w:before="312" w:line="300" w:lineRule="auto"/>
        <w:ind w:firstLineChars="200" w:firstLine="420"/>
        <w:rPr>
          <w:szCs w:val="21"/>
        </w:rPr>
      </w:pPr>
      <w:r w:rsidRPr="00DF10B4">
        <w:rPr>
          <w:rFonts w:hint="eastAsia"/>
          <w:szCs w:val="21"/>
        </w:rPr>
        <w:t>特此邀请，预祝合作顺利！</w:t>
      </w:r>
    </w:p>
    <w:p w14:paraId="66359AC7" w14:textId="422D1694" w:rsidR="00915EB8" w:rsidRPr="00AF5EB9" w:rsidRDefault="00915EB8" w:rsidP="00AF5EB9">
      <w:pPr>
        <w:spacing w:beforeLines="50" w:before="156" w:line="300" w:lineRule="auto"/>
        <w:ind w:firstLineChars="200" w:firstLine="420"/>
        <w:rPr>
          <w:szCs w:val="21"/>
        </w:rPr>
      </w:pPr>
      <w:r w:rsidRPr="00DF10B4">
        <w:rPr>
          <w:rFonts w:hint="eastAsia"/>
        </w:rPr>
        <w:t>此致</w:t>
      </w:r>
    </w:p>
    <w:p w14:paraId="317FAED8" w14:textId="77777777" w:rsidR="001D221C" w:rsidRPr="00DF10B4" w:rsidRDefault="001D221C" w:rsidP="00AF5EB9">
      <w:pPr>
        <w:spacing w:line="300" w:lineRule="auto"/>
      </w:pPr>
      <w:r w:rsidRPr="00DF10B4">
        <w:rPr>
          <w:rFonts w:hint="eastAsia"/>
        </w:rPr>
        <w:t>敬礼！</w:t>
      </w:r>
      <w:r w:rsidRPr="00DF10B4">
        <w:rPr>
          <w:rFonts w:hint="eastAsia"/>
        </w:rPr>
        <w:t xml:space="preserve"> </w:t>
      </w:r>
    </w:p>
    <w:p w14:paraId="5F213225" w14:textId="77777777" w:rsidR="00AF5EB9" w:rsidRDefault="001D221C" w:rsidP="00AF5EB9">
      <w:pPr>
        <w:spacing w:line="300" w:lineRule="auto"/>
        <w:jc w:val="right"/>
        <w:rPr>
          <w:szCs w:val="21"/>
        </w:rPr>
      </w:pPr>
      <w:r w:rsidRPr="00DF10B4">
        <w:rPr>
          <w:rFonts w:hint="eastAsia"/>
          <w:szCs w:val="21"/>
        </w:rPr>
        <w:t>杭州娃哈哈集团有限公司</w:t>
      </w:r>
    </w:p>
    <w:p w14:paraId="2D7FB1BE" w14:textId="425201F0" w:rsidR="001D221C" w:rsidRPr="00DF10B4" w:rsidRDefault="001D221C" w:rsidP="00AF5EB9">
      <w:pPr>
        <w:spacing w:line="300" w:lineRule="auto"/>
        <w:ind w:right="630"/>
        <w:jc w:val="right"/>
        <w:rPr>
          <w:szCs w:val="21"/>
        </w:rPr>
      </w:pPr>
      <w:r w:rsidRPr="00DF10B4">
        <w:rPr>
          <w:rFonts w:hint="eastAsia"/>
          <w:szCs w:val="21"/>
        </w:rPr>
        <w:t>物资供应部</w:t>
      </w:r>
      <w:r w:rsidRPr="00DF10B4">
        <w:rPr>
          <w:rFonts w:hint="eastAsia"/>
          <w:szCs w:val="21"/>
        </w:rPr>
        <w:t xml:space="preserve"> </w:t>
      </w:r>
    </w:p>
    <w:p w14:paraId="104C4364" w14:textId="6BCC97D0" w:rsidR="00AF5EB9" w:rsidRDefault="003B7798" w:rsidP="00AF5EB9">
      <w:pPr>
        <w:spacing w:line="300" w:lineRule="auto"/>
        <w:jc w:val="center"/>
        <w:rPr>
          <w:szCs w:val="21"/>
        </w:rPr>
      </w:pPr>
      <w:r w:rsidRPr="00DF10B4">
        <w:rPr>
          <w:rFonts w:hint="eastAsia"/>
          <w:szCs w:val="21"/>
        </w:rPr>
        <w:t xml:space="preserve">                                                         </w:t>
      </w:r>
      <w:r w:rsidR="00EF6304">
        <w:rPr>
          <w:rFonts w:hint="eastAsia"/>
          <w:szCs w:val="21"/>
        </w:rPr>
        <w:t xml:space="preserve">     </w:t>
      </w:r>
      <w:r w:rsidRPr="00DF10B4">
        <w:rPr>
          <w:rFonts w:hint="eastAsia"/>
          <w:szCs w:val="21"/>
        </w:rPr>
        <w:t xml:space="preserve"> </w:t>
      </w:r>
      <w:r w:rsidR="00AF5EB9">
        <w:rPr>
          <w:rFonts w:hint="eastAsia"/>
          <w:szCs w:val="21"/>
        </w:rPr>
        <w:t>2024</w:t>
      </w:r>
      <w:r w:rsidR="00AF5EB9">
        <w:rPr>
          <w:rFonts w:hint="eastAsia"/>
          <w:szCs w:val="21"/>
        </w:rPr>
        <w:t>年</w:t>
      </w:r>
      <w:r w:rsidR="001C31FE">
        <w:rPr>
          <w:rFonts w:hint="eastAsia"/>
          <w:szCs w:val="21"/>
        </w:rPr>
        <w:t>6</w:t>
      </w:r>
      <w:r w:rsidR="00AF5EB9">
        <w:rPr>
          <w:rFonts w:hint="eastAsia"/>
          <w:szCs w:val="21"/>
        </w:rPr>
        <w:t>月</w:t>
      </w:r>
      <w:r w:rsidR="001C31FE">
        <w:rPr>
          <w:rFonts w:hint="eastAsia"/>
          <w:szCs w:val="21"/>
        </w:rPr>
        <w:t>13</w:t>
      </w:r>
      <w:r w:rsidR="00AF5EB9">
        <w:rPr>
          <w:rFonts w:hint="eastAsia"/>
          <w:szCs w:val="21"/>
        </w:rPr>
        <w:t>日</w:t>
      </w:r>
      <w:r w:rsidR="00AF5EB9">
        <w:rPr>
          <w:szCs w:val="21"/>
        </w:rPr>
        <w:br w:type="page"/>
      </w:r>
    </w:p>
    <w:p w14:paraId="2CD1F091" w14:textId="0528FBB0" w:rsidR="001D221C" w:rsidRPr="00DF10B4" w:rsidRDefault="001D221C" w:rsidP="00AF5EB9">
      <w:pPr>
        <w:spacing w:line="300" w:lineRule="auto"/>
        <w:jc w:val="center"/>
        <w:rPr>
          <w:b/>
          <w:sz w:val="36"/>
          <w:szCs w:val="36"/>
        </w:rPr>
      </w:pPr>
      <w:r w:rsidRPr="00DF10B4">
        <w:rPr>
          <w:rFonts w:hint="eastAsia"/>
          <w:b/>
          <w:sz w:val="36"/>
          <w:szCs w:val="36"/>
        </w:rPr>
        <w:lastRenderedPageBreak/>
        <w:t>第二部分</w:t>
      </w:r>
      <w:r w:rsidRPr="00DF10B4">
        <w:rPr>
          <w:rFonts w:hint="eastAsia"/>
          <w:b/>
          <w:sz w:val="36"/>
          <w:szCs w:val="36"/>
        </w:rPr>
        <w:t xml:space="preserve">  </w:t>
      </w:r>
      <w:r w:rsidRPr="00DF10B4">
        <w:rPr>
          <w:rFonts w:hint="eastAsia"/>
          <w:b/>
          <w:sz w:val="36"/>
          <w:szCs w:val="36"/>
        </w:rPr>
        <w:t>招标须知</w:t>
      </w:r>
    </w:p>
    <w:p w14:paraId="0D06B250" w14:textId="77777777" w:rsidR="00915EB8" w:rsidRPr="00DF10B4" w:rsidRDefault="00915EB8" w:rsidP="00915EB8">
      <w:pPr>
        <w:ind w:firstLineChars="695" w:firstLine="1459"/>
        <w:rPr>
          <w:rFonts w:ascii="宋体" w:hAnsi="宋体"/>
          <w:szCs w:val="21"/>
        </w:rPr>
      </w:pPr>
    </w:p>
    <w:p w14:paraId="54F34D0D" w14:textId="77777777" w:rsidR="001D221C" w:rsidRPr="00DF10B4" w:rsidRDefault="001D221C" w:rsidP="001D221C">
      <w:pPr>
        <w:rPr>
          <w:rFonts w:ascii="宋体" w:hAnsi="宋体"/>
          <w:b/>
          <w:szCs w:val="21"/>
        </w:rPr>
      </w:pPr>
      <w:r w:rsidRPr="00DF10B4">
        <w:rPr>
          <w:rFonts w:ascii="宋体" w:hAnsi="宋体" w:hint="eastAsia"/>
          <w:b/>
          <w:szCs w:val="21"/>
        </w:rPr>
        <w:t>一、投标文件的组成</w:t>
      </w:r>
    </w:p>
    <w:p w14:paraId="14DFC916" w14:textId="7DB4FBBF" w:rsidR="001D221C" w:rsidRPr="00DF10B4" w:rsidRDefault="001D221C" w:rsidP="001D221C">
      <w:pPr>
        <w:rPr>
          <w:rFonts w:ascii="宋体" w:hAnsi="宋体"/>
          <w:szCs w:val="21"/>
        </w:rPr>
      </w:pPr>
      <w:r w:rsidRPr="00DF10B4">
        <w:rPr>
          <w:rFonts w:ascii="宋体" w:hAnsi="宋体" w:hint="eastAsia"/>
          <w:szCs w:val="21"/>
        </w:rPr>
        <w:t>1</w:t>
      </w:r>
      <w:r w:rsidR="006A6FDE" w:rsidRPr="00DF10B4">
        <w:rPr>
          <w:rFonts w:ascii="宋体" w:hAnsi="宋体" w:hint="eastAsia"/>
          <w:szCs w:val="21"/>
        </w:rPr>
        <w:t>）、</w:t>
      </w:r>
      <w:r w:rsidRPr="00DF10B4">
        <w:rPr>
          <w:rFonts w:ascii="宋体" w:hAnsi="宋体" w:hint="eastAsia"/>
          <w:szCs w:val="21"/>
        </w:rPr>
        <w:t>投标承诺书（格式见附件一）。</w:t>
      </w:r>
    </w:p>
    <w:p w14:paraId="683210E7" w14:textId="232ACE4B" w:rsidR="001D221C" w:rsidRPr="00DF10B4" w:rsidRDefault="001D221C" w:rsidP="001D221C">
      <w:pPr>
        <w:rPr>
          <w:rFonts w:ascii="宋体" w:hAnsi="宋体"/>
          <w:szCs w:val="21"/>
        </w:rPr>
      </w:pPr>
      <w:r w:rsidRPr="00DF10B4">
        <w:rPr>
          <w:rFonts w:ascii="宋体" w:hAnsi="宋体" w:hint="eastAsia"/>
          <w:szCs w:val="21"/>
        </w:rPr>
        <w:t>2）、</w:t>
      </w:r>
      <w:r w:rsidR="0047581F" w:rsidRPr="00DF10B4">
        <w:rPr>
          <w:rFonts w:ascii="宋体" w:hAnsi="宋体" w:hint="eastAsia"/>
          <w:szCs w:val="21"/>
        </w:rPr>
        <w:t>授权书（格式见附件三）</w:t>
      </w:r>
      <w:r w:rsidRPr="00DF10B4">
        <w:rPr>
          <w:rFonts w:ascii="宋体" w:hAnsi="宋体" w:hint="eastAsia"/>
          <w:szCs w:val="21"/>
        </w:rPr>
        <w:t>。</w:t>
      </w:r>
    </w:p>
    <w:p w14:paraId="63BF6BCC" w14:textId="3C38C91F" w:rsidR="001D221C" w:rsidRPr="00DF10B4" w:rsidRDefault="001D221C" w:rsidP="001D221C">
      <w:pPr>
        <w:rPr>
          <w:rFonts w:ascii="宋体" w:hAnsi="宋体"/>
          <w:szCs w:val="21"/>
        </w:rPr>
      </w:pPr>
      <w:r w:rsidRPr="00DF10B4">
        <w:rPr>
          <w:rFonts w:ascii="宋体" w:hAnsi="宋体" w:hint="eastAsia"/>
          <w:szCs w:val="21"/>
        </w:rPr>
        <w:t>3）、</w:t>
      </w:r>
      <w:r w:rsidR="0047581F" w:rsidRPr="00DF10B4">
        <w:rPr>
          <w:rFonts w:ascii="宋体" w:hAnsi="宋体" w:hint="eastAsia"/>
          <w:szCs w:val="21"/>
        </w:rPr>
        <w:t>报价书（格式见</w:t>
      </w:r>
      <w:r w:rsidR="006A6FDE" w:rsidRPr="00DF10B4">
        <w:rPr>
          <w:rFonts w:ascii="宋体" w:hAnsi="宋体" w:hint="eastAsia"/>
          <w:szCs w:val="21"/>
        </w:rPr>
        <w:t>附件四</w:t>
      </w:r>
      <w:r w:rsidR="0047581F" w:rsidRPr="00DF10B4">
        <w:rPr>
          <w:rFonts w:ascii="宋体" w:hAnsi="宋体" w:hint="eastAsia"/>
          <w:szCs w:val="21"/>
        </w:rPr>
        <w:t>）</w:t>
      </w:r>
      <w:r w:rsidRPr="00DF10B4">
        <w:rPr>
          <w:rFonts w:ascii="宋体" w:hAnsi="宋体" w:hint="eastAsia"/>
          <w:szCs w:val="21"/>
        </w:rPr>
        <w:t>。</w:t>
      </w:r>
    </w:p>
    <w:p w14:paraId="419750F1" w14:textId="698874BD" w:rsidR="001D221C" w:rsidRPr="00DF10B4" w:rsidRDefault="006A6FDE" w:rsidP="001D221C">
      <w:pPr>
        <w:rPr>
          <w:rFonts w:ascii="宋体" w:hAnsi="宋体"/>
          <w:szCs w:val="21"/>
        </w:rPr>
      </w:pPr>
      <w:r w:rsidRPr="00DF10B4">
        <w:rPr>
          <w:rFonts w:ascii="宋体" w:hAnsi="宋体" w:hint="eastAsia"/>
          <w:szCs w:val="21"/>
        </w:rPr>
        <w:t>4)、</w:t>
      </w:r>
      <w:r w:rsidR="0047581F" w:rsidRPr="00DF10B4">
        <w:rPr>
          <w:rFonts w:ascii="宋体" w:hAnsi="宋体" w:hint="eastAsia"/>
          <w:szCs w:val="21"/>
        </w:rPr>
        <w:t>成本分析表（格式见</w:t>
      </w:r>
      <w:r w:rsidRPr="00DF10B4">
        <w:rPr>
          <w:rFonts w:ascii="宋体" w:hAnsi="宋体" w:hint="eastAsia"/>
          <w:szCs w:val="21"/>
        </w:rPr>
        <w:t>附件五</w:t>
      </w:r>
      <w:r w:rsidR="0047581F" w:rsidRPr="00DF10B4">
        <w:rPr>
          <w:rFonts w:ascii="宋体" w:hAnsi="宋体" w:hint="eastAsia"/>
          <w:szCs w:val="21"/>
        </w:rPr>
        <w:t>）</w:t>
      </w:r>
      <w:r w:rsidR="001D221C" w:rsidRPr="00DF10B4">
        <w:rPr>
          <w:rFonts w:ascii="宋体" w:hAnsi="宋体" w:hint="eastAsia"/>
          <w:szCs w:val="21"/>
        </w:rPr>
        <w:t>。</w:t>
      </w:r>
    </w:p>
    <w:p w14:paraId="6509139A" w14:textId="41CC089A" w:rsidR="00915EB8" w:rsidRPr="00DF10B4" w:rsidRDefault="00915EB8" w:rsidP="001D221C">
      <w:pPr>
        <w:rPr>
          <w:rFonts w:ascii="宋体" w:hAnsi="宋体"/>
          <w:szCs w:val="21"/>
        </w:rPr>
      </w:pPr>
      <w:r w:rsidRPr="00DF10B4">
        <w:rPr>
          <w:rFonts w:ascii="宋体" w:hAnsi="宋体" w:hint="eastAsia"/>
          <w:szCs w:val="21"/>
        </w:rPr>
        <w:t>5）、</w:t>
      </w:r>
      <w:r w:rsidR="007A4CBD">
        <w:rPr>
          <w:rFonts w:ascii="宋体" w:hAnsi="宋体" w:hint="eastAsia"/>
          <w:szCs w:val="21"/>
        </w:rPr>
        <w:t>标签样本</w:t>
      </w:r>
      <w:r w:rsidRPr="00DF10B4">
        <w:rPr>
          <w:rFonts w:ascii="宋体" w:hAnsi="宋体" w:hint="eastAsia"/>
          <w:szCs w:val="21"/>
        </w:rPr>
        <w:t>（格式见附件六）。</w:t>
      </w:r>
    </w:p>
    <w:p w14:paraId="02D19A92" w14:textId="4F3A2786" w:rsidR="001D221C" w:rsidRPr="00DF10B4" w:rsidRDefault="007A4CBD" w:rsidP="006A6FDE">
      <w:pPr>
        <w:ind w:left="420" w:hangingChars="200" w:hanging="420"/>
        <w:rPr>
          <w:rFonts w:ascii="宋体" w:hAnsi="宋体"/>
          <w:szCs w:val="21"/>
        </w:rPr>
      </w:pPr>
      <w:r>
        <w:rPr>
          <w:rFonts w:ascii="宋体" w:hAnsi="宋体" w:hint="eastAsia"/>
          <w:szCs w:val="21"/>
        </w:rPr>
        <w:t>6</w:t>
      </w:r>
      <w:r w:rsidR="001D221C" w:rsidRPr="00DF10B4">
        <w:rPr>
          <w:rFonts w:ascii="宋体" w:hAnsi="宋体" w:hint="eastAsia"/>
          <w:szCs w:val="21"/>
        </w:rPr>
        <w:t>）、资质材料</w:t>
      </w:r>
    </w:p>
    <w:p w14:paraId="3E23919B" w14:textId="158B78BE" w:rsidR="001D221C" w:rsidRDefault="007A4CBD" w:rsidP="001D221C">
      <w:pPr>
        <w:rPr>
          <w:rFonts w:ascii="宋体" w:hAnsi="宋体"/>
          <w:szCs w:val="21"/>
        </w:rPr>
      </w:pPr>
      <w:r>
        <w:rPr>
          <w:rFonts w:ascii="宋体" w:hAnsi="宋体" w:hint="eastAsia"/>
          <w:szCs w:val="21"/>
        </w:rPr>
        <w:t>7</w:t>
      </w:r>
      <w:r w:rsidR="001D221C" w:rsidRPr="00DF10B4">
        <w:rPr>
          <w:rFonts w:ascii="宋体" w:hAnsi="宋体" w:hint="eastAsia"/>
          <w:szCs w:val="21"/>
        </w:rPr>
        <w:t>）、弃标回函（弃标时需要，格式见附件二）。</w:t>
      </w:r>
    </w:p>
    <w:p w14:paraId="0B39ED57" w14:textId="77777777" w:rsidR="001D221C" w:rsidRPr="00DF10B4" w:rsidRDefault="001D221C" w:rsidP="001D221C">
      <w:pPr>
        <w:rPr>
          <w:rFonts w:ascii="宋体" w:hAnsi="宋体"/>
          <w:b/>
          <w:szCs w:val="21"/>
        </w:rPr>
      </w:pPr>
      <w:r w:rsidRPr="00DF10B4">
        <w:rPr>
          <w:rFonts w:ascii="宋体" w:hAnsi="宋体" w:hint="eastAsia"/>
          <w:b/>
          <w:szCs w:val="21"/>
        </w:rPr>
        <w:t>二、投标资格</w:t>
      </w:r>
    </w:p>
    <w:p w14:paraId="4852D27C" w14:textId="77777777" w:rsidR="001D221C" w:rsidRPr="00DF10B4" w:rsidRDefault="001D221C" w:rsidP="001D221C">
      <w:r w:rsidRPr="00DF10B4">
        <w:rPr>
          <w:rFonts w:hint="eastAsia"/>
        </w:rPr>
        <w:t>1</w:t>
      </w:r>
      <w:r w:rsidRPr="00DF10B4">
        <w:rPr>
          <w:rFonts w:hint="eastAsia"/>
        </w:rPr>
        <w:t>）、投标方必须是根据相关法律合法成立的企业。</w:t>
      </w:r>
    </w:p>
    <w:p w14:paraId="3C63499C" w14:textId="76FF1162" w:rsidR="001D221C" w:rsidRPr="00DF10B4" w:rsidRDefault="008E31A9" w:rsidP="007A4CBD">
      <w:pPr>
        <w:rPr>
          <w:rFonts w:ascii="宋体" w:hAnsi="宋体"/>
          <w:szCs w:val="21"/>
        </w:rPr>
      </w:pPr>
      <w:r w:rsidRPr="00DF10B4">
        <w:rPr>
          <w:rFonts w:hint="eastAsia"/>
        </w:rPr>
        <w:t>2</w:t>
      </w:r>
      <w:r w:rsidRPr="00DF10B4">
        <w:rPr>
          <w:rFonts w:hint="eastAsia"/>
        </w:rPr>
        <w:t>）、</w:t>
      </w:r>
      <w:r w:rsidR="001D221C" w:rsidRPr="00DF10B4">
        <w:rPr>
          <w:rFonts w:ascii="宋体" w:hAnsi="宋体" w:hint="eastAsia"/>
          <w:szCs w:val="21"/>
        </w:rPr>
        <w:t>遵守国家法律、法规，具有良好的信誉和商业道德，没有行贿受贿、偷税漏税及欺诈行为，没有发生重大经济纠纷和走私犯罪记录。</w:t>
      </w:r>
    </w:p>
    <w:p w14:paraId="480BC847" w14:textId="7A0BDEED" w:rsidR="001D221C" w:rsidRPr="00DF10B4" w:rsidRDefault="007A4CBD" w:rsidP="001D221C">
      <w:pPr>
        <w:rPr>
          <w:rFonts w:ascii="宋体" w:hAnsi="宋体"/>
          <w:szCs w:val="21"/>
        </w:rPr>
      </w:pPr>
      <w:r>
        <w:rPr>
          <w:rFonts w:ascii="宋体" w:hAnsi="宋体" w:hint="eastAsia"/>
          <w:szCs w:val="21"/>
        </w:rPr>
        <w:t>3</w:t>
      </w:r>
      <w:r w:rsidR="001D221C" w:rsidRPr="00DF10B4">
        <w:rPr>
          <w:rFonts w:ascii="宋体" w:hAnsi="宋体" w:hint="eastAsia"/>
          <w:szCs w:val="21"/>
        </w:rPr>
        <w:t>）、具有履行合同的能力和良好的履行合同记录。</w:t>
      </w:r>
    </w:p>
    <w:p w14:paraId="070F2722" w14:textId="667C49D2" w:rsidR="001D221C" w:rsidRPr="00DF10B4" w:rsidRDefault="007A4CBD" w:rsidP="001D221C">
      <w:pPr>
        <w:rPr>
          <w:rFonts w:ascii="宋体" w:hAnsi="宋体"/>
          <w:szCs w:val="21"/>
        </w:rPr>
      </w:pPr>
      <w:r>
        <w:rPr>
          <w:rFonts w:ascii="宋体" w:hAnsi="宋体" w:hint="eastAsia"/>
          <w:szCs w:val="21"/>
        </w:rPr>
        <w:t>4</w:t>
      </w:r>
      <w:r w:rsidR="001D221C" w:rsidRPr="00DF10B4">
        <w:rPr>
          <w:rFonts w:ascii="宋体" w:hAnsi="宋体" w:hint="eastAsia"/>
          <w:szCs w:val="21"/>
        </w:rPr>
        <w:t>）、不得有串标、虚假陈述、伪造变造文件等欺诈行为，否则取消投资资格。</w:t>
      </w:r>
    </w:p>
    <w:p w14:paraId="6B5D06EF" w14:textId="40C8E807" w:rsidR="001D221C" w:rsidRPr="00DF10B4" w:rsidRDefault="007A4CBD" w:rsidP="00666D55">
      <w:pPr>
        <w:ind w:left="420" w:hangingChars="200" w:hanging="420"/>
        <w:rPr>
          <w:szCs w:val="21"/>
        </w:rPr>
      </w:pPr>
      <w:r>
        <w:rPr>
          <w:rFonts w:ascii="宋体" w:hAnsi="宋体" w:hint="eastAsia"/>
          <w:szCs w:val="21"/>
        </w:rPr>
        <w:t>5</w:t>
      </w:r>
      <w:r w:rsidR="001D221C" w:rsidRPr="00DF10B4">
        <w:rPr>
          <w:rFonts w:ascii="宋体" w:hAnsi="宋体" w:hint="eastAsia"/>
          <w:szCs w:val="21"/>
        </w:rPr>
        <w:t>）、</w:t>
      </w:r>
      <w:r w:rsidR="001D221C" w:rsidRPr="007A4CBD">
        <w:rPr>
          <w:rFonts w:hint="eastAsia"/>
          <w:bCs/>
          <w:szCs w:val="21"/>
        </w:rPr>
        <w:t>资质资料（</w:t>
      </w:r>
      <w:r w:rsidR="001D221C" w:rsidRPr="00DF10B4">
        <w:rPr>
          <w:rFonts w:hint="eastAsia"/>
          <w:szCs w:val="21"/>
        </w:rPr>
        <w:t>营业执照、</w:t>
      </w:r>
      <w:r w:rsidR="00666D55" w:rsidRPr="00DF10B4">
        <w:rPr>
          <w:rFonts w:ascii="宋体" w:hAnsi="宋体" w:hint="eastAsia"/>
          <w:szCs w:val="21"/>
        </w:rPr>
        <w:t>全国工业品生产许可证（卫生许可证）</w:t>
      </w:r>
      <w:r w:rsidR="001D221C" w:rsidRPr="00DF10B4">
        <w:rPr>
          <w:rFonts w:hint="eastAsia"/>
          <w:szCs w:val="21"/>
        </w:rPr>
        <w:t>、权威部门外检报告单），其中包括现有设备状况，最近年度财务状况，质量监控和追溯状况，生产能力及投资意向。</w:t>
      </w:r>
    </w:p>
    <w:p w14:paraId="6ADFF8E1" w14:textId="49690ABB" w:rsidR="001D221C" w:rsidRPr="00DF10B4" w:rsidRDefault="007A4CBD" w:rsidP="001D221C">
      <w:pPr>
        <w:ind w:left="420" w:hangingChars="200" w:hanging="420"/>
        <w:rPr>
          <w:szCs w:val="21"/>
        </w:rPr>
      </w:pPr>
      <w:r>
        <w:rPr>
          <w:rFonts w:hint="eastAsia"/>
          <w:szCs w:val="21"/>
        </w:rPr>
        <w:t>6</w:t>
      </w:r>
      <w:r w:rsidR="001D221C" w:rsidRPr="00DF10B4">
        <w:rPr>
          <w:rFonts w:hint="eastAsia"/>
          <w:szCs w:val="21"/>
        </w:rPr>
        <w:t>）、确认签署附件。</w:t>
      </w:r>
    </w:p>
    <w:p w14:paraId="2D5BCBE5" w14:textId="77777777" w:rsidR="008E31A9" w:rsidRPr="00DF10B4" w:rsidRDefault="008E31A9" w:rsidP="008E31A9">
      <w:pPr>
        <w:rPr>
          <w:b/>
          <w:szCs w:val="21"/>
        </w:rPr>
      </w:pPr>
      <w:r w:rsidRPr="00DF10B4">
        <w:rPr>
          <w:rFonts w:hint="eastAsia"/>
          <w:b/>
          <w:szCs w:val="21"/>
        </w:rPr>
        <w:t>三、投标报价</w:t>
      </w:r>
    </w:p>
    <w:p w14:paraId="35A9E948" w14:textId="77777777" w:rsidR="008E31A9" w:rsidRPr="00DF10B4" w:rsidRDefault="008E31A9" w:rsidP="008E31A9">
      <w:pPr>
        <w:adjustRightInd w:val="0"/>
        <w:rPr>
          <w:szCs w:val="21"/>
        </w:rPr>
      </w:pPr>
      <w:r w:rsidRPr="00DF10B4">
        <w:rPr>
          <w:rFonts w:hint="eastAsia"/>
          <w:szCs w:val="21"/>
        </w:rPr>
        <w:t>1</w:t>
      </w:r>
      <w:r w:rsidRPr="00DF10B4">
        <w:rPr>
          <w:rFonts w:hint="eastAsia"/>
          <w:szCs w:val="21"/>
        </w:rPr>
        <w:t>）、按本招标文件中投标需求分项报价。</w:t>
      </w:r>
    </w:p>
    <w:p w14:paraId="526747DF" w14:textId="77777777" w:rsidR="008E31A9" w:rsidRPr="00DF10B4" w:rsidRDefault="008E31A9" w:rsidP="008E31A9">
      <w:pPr>
        <w:adjustRightInd w:val="0"/>
        <w:rPr>
          <w:szCs w:val="21"/>
        </w:rPr>
      </w:pPr>
      <w:r w:rsidRPr="00DF10B4">
        <w:rPr>
          <w:rFonts w:hint="eastAsia"/>
          <w:szCs w:val="21"/>
        </w:rPr>
        <w:t>2</w:t>
      </w:r>
      <w:r w:rsidRPr="00DF10B4">
        <w:rPr>
          <w:rFonts w:hint="eastAsia"/>
          <w:szCs w:val="21"/>
        </w:rPr>
        <w:t>）、投标报价以人民币为结算货币。</w:t>
      </w:r>
    </w:p>
    <w:p w14:paraId="5F3D123F" w14:textId="77777777" w:rsidR="008E31A9" w:rsidRPr="00DF10B4" w:rsidRDefault="008E31A9" w:rsidP="008E31A9">
      <w:pPr>
        <w:adjustRightInd w:val="0"/>
        <w:rPr>
          <w:szCs w:val="21"/>
        </w:rPr>
      </w:pPr>
      <w:r w:rsidRPr="00DF10B4">
        <w:rPr>
          <w:rFonts w:hint="eastAsia"/>
          <w:szCs w:val="21"/>
        </w:rPr>
        <w:t>3</w:t>
      </w:r>
      <w:r w:rsidRPr="00DF10B4">
        <w:rPr>
          <w:rFonts w:hint="eastAsia"/>
          <w:szCs w:val="21"/>
        </w:rPr>
        <w:t>）、投标报价为含增值税（</w:t>
      </w:r>
      <w:r w:rsidRPr="00DF10B4">
        <w:rPr>
          <w:rFonts w:hint="eastAsia"/>
          <w:szCs w:val="21"/>
        </w:rPr>
        <w:t>1</w:t>
      </w:r>
      <w:r w:rsidR="00C66DEC" w:rsidRPr="00DF10B4">
        <w:rPr>
          <w:rFonts w:hint="eastAsia"/>
          <w:szCs w:val="21"/>
        </w:rPr>
        <w:t>3</w:t>
      </w:r>
      <w:r w:rsidRPr="00DF10B4">
        <w:rPr>
          <w:rFonts w:hint="eastAsia"/>
          <w:szCs w:val="21"/>
        </w:rPr>
        <w:t>％）的到厂价，包含包装、运输、装卸、入库等相关费用。</w:t>
      </w:r>
    </w:p>
    <w:p w14:paraId="44F1EBBB" w14:textId="77777777" w:rsidR="008E31A9" w:rsidRDefault="008E31A9" w:rsidP="008E31A9">
      <w:pPr>
        <w:adjustRightInd w:val="0"/>
        <w:ind w:left="420" w:hangingChars="200" w:hanging="420"/>
        <w:rPr>
          <w:b/>
          <w:szCs w:val="21"/>
        </w:rPr>
      </w:pPr>
      <w:r w:rsidRPr="00DF10B4">
        <w:rPr>
          <w:rFonts w:hint="eastAsia"/>
          <w:szCs w:val="21"/>
        </w:rPr>
        <w:t>4</w:t>
      </w:r>
      <w:r w:rsidRPr="00DF10B4">
        <w:rPr>
          <w:rFonts w:hint="eastAsia"/>
          <w:szCs w:val="21"/>
        </w:rPr>
        <w:t>）、投标报价基于的付款条件为：</w:t>
      </w:r>
      <w:r w:rsidRPr="00DF10B4">
        <w:rPr>
          <w:rFonts w:hint="eastAsia"/>
          <w:b/>
          <w:szCs w:val="21"/>
        </w:rPr>
        <w:t>货到验收合格后</w:t>
      </w:r>
      <w:r w:rsidR="0061542C">
        <w:rPr>
          <w:b/>
          <w:szCs w:val="21"/>
        </w:rPr>
        <w:t>9</w:t>
      </w:r>
      <w:r w:rsidRPr="00DF10B4">
        <w:rPr>
          <w:rFonts w:hint="eastAsia"/>
          <w:b/>
          <w:szCs w:val="21"/>
        </w:rPr>
        <w:t>0</w:t>
      </w:r>
      <w:r w:rsidRPr="00DF10B4">
        <w:rPr>
          <w:rFonts w:hint="eastAsia"/>
          <w:b/>
          <w:szCs w:val="21"/>
        </w:rPr>
        <w:t>天内</w:t>
      </w:r>
    </w:p>
    <w:p w14:paraId="0FED2D8B" w14:textId="77777777" w:rsidR="00EF5FF2" w:rsidRPr="00DF10B4" w:rsidRDefault="00EF5FF2" w:rsidP="008E31A9">
      <w:pPr>
        <w:adjustRightInd w:val="0"/>
        <w:ind w:left="420" w:hangingChars="200" w:hanging="420"/>
        <w:rPr>
          <w:szCs w:val="21"/>
        </w:rPr>
      </w:pPr>
      <w:r>
        <w:rPr>
          <w:szCs w:val="21"/>
        </w:rPr>
        <w:t>5</w:t>
      </w:r>
      <w:r>
        <w:rPr>
          <w:rFonts w:hint="eastAsia"/>
          <w:szCs w:val="21"/>
        </w:rPr>
        <w:t>）、</w:t>
      </w:r>
      <w:r>
        <w:rPr>
          <w:rFonts w:hint="eastAsia"/>
          <w:b/>
          <w:szCs w:val="21"/>
          <w:u w:val="single"/>
        </w:rPr>
        <w:t>投标数量不得少于此次招标量的</w:t>
      </w:r>
      <w:r>
        <w:rPr>
          <w:b/>
          <w:szCs w:val="21"/>
          <w:u w:val="single"/>
        </w:rPr>
        <w:t>80%</w:t>
      </w:r>
      <w:r>
        <w:rPr>
          <w:rFonts w:hint="eastAsia"/>
          <w:b/>
          <w:szCs w:val="21"/>
          <w:u w:val="single"/>
        </w:rPr>
        <w:t>，否则视为报价无效。</w:t>
      </w:r>
    </w:p>
    <w:p w14:paraId="18F8E159" w14:textId="77777777" w:rsidR="001D221C" w:rsidRPr="00DF10B4" w:rsidRDefault="00C27C76" w:rsidP="001D221C">
      <w:pPr>
        <w:rPr>
          <w:b/>
          <w:szCs w:val="21"/>
        </w:rPr>
      </w:pPr>
      <w:r w:rsidRPr="00DF10B4">
        <w:rPr>
          <w:rFonts w:hint="eastAsia"/>
          <w:b/>
          <w:szCs w:val="21"/>
        </w:rPr>
        <w:t>四</w:t>
      </w:r>
      <w:r w:rsidR="001D221C" w:rsidRPr="00DF10B4">
        <w:rPr>
          <w:rFonts w:hint="eastAsia"/>
          <w:b/>
          <w:szCs w:val="21"/>
        </w:rPr>
        <w:t>、投标文件的签署</w:t>
      </w:r>
    </w:p>
    <w:p w14:paraId="1EE9E17C" w14:textId="77777777" w:rsidR="001D221C" w:rsidRPr="00DF10B4" w:rsidRDefault="001D221C" w:rsidP="001D221C">
      <w:pPr>
        <w:ind w:left="420" w:hangingChars="200" w:hanging="420"/>
        <w:rPr>
          <w:rFonts w:ascii="宋体" w:hAnsi="宋体"/>
          <w:szCs w:val="21"/>
        </w:rPr>
      </w:pPr>
      <w:r w:rsidRPr="00DF10B4">
        <w:rPr>
          <w:rFonts w:ascii="宋体" w:hAnsi="宋体" w:hint="eastAsia"/>
          <w:szCs w:val="21"/>
        </w:rPr>
        <w:t>1）、投标方若有特殊原因，无法参加招标，请在招标前3天将弃标回函传给招标方供应部，并说明具体原因。</w:t>
      </w:r>
    </w:p>
    <w:p w14:paraId="0D7C16D6" w14:textId="77777777" w:rsidR="001D221C" w:rsidRPr="00DF10B4" w:rsidRDefault="001D221C" w:rsidP="001D221C">
      <w:pPr>
        <w:rPr>
          <w:rFonts w:ascii="宋体" w:hAnsi="宋体"/>
          <w:szCs w:val="21"/>
        </w:rPr>
      </w:pPr>
      <w:r w:rsidRPr="00DF10B4">
        <w:rPr>
          <w:rFonts w:ascii="宋体" w:hAnsi="宋体" w:hint="eastAsia"/>
          <w:szCs w:val="21"/>
        </w:rPr>
        <w:t>2）、所有投标文件均须投标单位盖章，并由法定代表人或法定代表人授权代理人签署。</w:t>
      </w:r>
    </w:p>
    <w:p w14:paraId="6C84B97A" w14:textId="77777777" w:rsidR="00F366BA" w:rsidRDefault="009032EE" w:rsidP="00F366BA">
      <w:pPr>
        <w:ind w:left="420" w:hangingChars="200" w:hanging="420"/>
        <w:rPr>
          <w:rFonts w:ascii="宋体" w:hAnsi="宋体"/>
          <w:szCs w:val="21"/>
        </w:rPr>
      </w:pPr>
      <w:r w:rsidRPr="00DF10B4">
        <w:rPr>
          <w:rFonts w:ascii="宋体" w:hAnsi="宋体" w:hint="eastAsia"/>
          <w:szCs w:val="21"/>
        </w:rPr>
        <w:t>3）、</w:t>
      </w:r>
      <w:r w:rsidR="00F366BA">
        <w:rPr>
          <w:rFonts w:ascii="宋体" w:hAnsi="宋体" w:hint="eastAsia"/>
          <w:szCs w:val="21"/>
        </w:rPr>
        <w:t>所有投标文件均须用信封密封，并提供一式</w:t>
      </w:r>
      <w:r w:rsidR="00F366BA">
        <w:rPr>
          <w:rFonts w:ascii="宋体" w:hAnsi="宋体" w:hint="eastAsia"/>
          <w:szCs w:val="21"/>
          <w:u w:val="single"/>
        </w:rPr>
        <w:t xml:space="preserve"> 二 </w:t>
      </w:r>
      <w:r w:rsidR="00F366BA">
        <w:rPr>
          <w:rFonts w:ascii="宋体" w:hAnsi="宋体" w:hint="eastAsia"/>
          <w:szCs w:val="21"/>
        </w:rPr>
        <w:t>份，两份内容必须一致，由正副本差异引起的一起责任由投标方承担。</w:t>
      </w:r>
    </w:p>
    <w:p w14:paraId="3ACC5DD4" w14:textId="77777777" w:rsidR="009032EE" w:rsidRPr="00DF10B4" w:rsidRDefault="00F366BA" w:rsidP="00F366BA">
      <w:pPr>
        <w:ind w:left="315" w:hangingChars="150" w:hanging="315"/>
        <w:rPr>
          <w:rFonts w:ascii="宋体" w:hAnsi="宋体"/>
          <w:szCs w:val="21"/>
        </w:rPr>
      </w:pPr>
      <w:r>
        <w:rPr>
          <w:rFonts w:ascii="宋体" w:hAnsi="宋体" w:hint="eastAsia"/>
          <w:szCs w:val="21"/>
        </w:rPr>
        <w:t>4）、为方便开标和评标，所有投标文件除报价书及成本分析表外请按“投标文件”所列顺序装订成本，报价书和成本分析表请密封于单独一个小信封内并在信封上注明“报价书及成本分析表”字样并装入正本密封信封中。</w:t>
      </w:r>
    </w:p>
    <w:p w14:paraId="4D38660E" w14:textId="77777777" w:rsidR="001D221C" w:rsidRPr="00DF10B4" w:rsidRDefault="00C27C76" w:rsidP="00C66DEC">
      <w:pPr>
        <w:rPr>
          <w:rFonts w:ascii="宋体" w:hAnsi="宋体"/>
          <w:szCs w:val="21"/>
        </w:rPr>
      </w:pPr>
      <w:r w:rsidRPr="00DF10B4">
        <w:rPr>
          <w:rFonts w:hint="eastAsia"/>
          <w:b/>
          <w:szCs w:val="21"/>
        </w:rPr>
        <w:t>五</w:t>
      </w:r>
      <w:r w:rsidR="001D221C" w:rsidRPr="00DF10B4">
        <w:rPr>
          <w:rFonts w:hint="eastAsia"/>
          <w:b/>
          <w:szCs w:val="21"/>
        </w:rPr>
        <w:t>、投标文件的递交</w:t>
      </w:r>
    </w:p>
    <w:p w14:paraId="07B01157" w14:textId="37A5799F" w:rsidR="00C66DEC" w:rsidRPr="00DF10B4" w:rsidRDefault="0096772B" w:rsidP="00C66DEC">
      <w:pPr>
        <w:ind w:firstLineChars="150" w:firstLine="315"/>
        <w:rPr>
          <w:rFonts w:ascii="宋体" w:hAnsi="宋体"/>
          <w:szCs w:val="21"/>
        </w:rPr>
      </w:pPr>
      <w:r>
        <w:rPr>
          <w:rFonts w:ascii="宋体" w:hAnsi="宋体"/>
          <w:szCs w:val="21"/>
        </w:rPr>
        <w:t>S</w:t>
      </w:r>
      <w:r w:rsidR="00B26557">
        <w:rPr>
          <w:rFonts w:ascii="宋体" w:hAnsi="宋体" w:hint="eastAsia"/>
          <w:szCs w:val="21"/>
        </w:rPr>
        <w:t>RM</w:t>
      </w:r>
      <w:r>
        <w:rPr>
          <w:rFonts w:ascii="宋体" w:hAnsi="宋体" w:hint="eastAsia"/>
          <w:szCs w:val="21"/>
        </w:rPr>
        <w:t>系统</w:t>
      </w:r>
      <w:r w:rsidR="00257EED">
        <w:rPr>
          <w:rFonts w:ascii="宋体" w:hAnsi="宋体" w:hint="eastAsia"/>
          <w:szCs w:val="21"/>
        </w:rPr>
        <w:t>提交。</w:t>
      </w:r>
    </w:p>
    <w:p w14:paraId="0895D973" w14:textId="77777777" w:rsidR="001D221C" w:rsidRPr="00DF10B4" w:rsidRDefault="00C27C76" w:rsidP="001D221C">
      <w:pPr>
        <w:rPr>
          <w:b/>
          <w:szCs w:val="21"/>
        </w:rPr>
      </w:pPr>
      <w:r w:rsidRPr="00DF10B4">
        <w:rPr>
          <w:rFonts w:hint="eastAsia"/>
          <w:b/>
          <w:szCs w:val="21"/>
        </w:rPr>
        <w:t>六</w:t>
      </w:r>
      <w:r w:rsidR="001D221C" w:rsidRPr="00DF10B4">
        <w:rPr>
          <w:rFonts w:hint="eastAsia"/>
          <w:b/>
          <w:szCs w:val="21"/>
        </w:rPr>
        <w:t>、答疑及招标文件的修改</w:t>
      </w:r>
    </w:p>
    <w:p w14:paraId="77C3D602" w14:textId="2036A9F1" w:rsidR="001D221C" w:rsidRPr="00DF10B4" w:rsidRDefault="001D221C" w:rsidP="001D221C">
      <w:pPr>
        <w:ind w:firstLineChars="200" w:firstLine="420"/>
        <w:rPr>
          <w:rFonts w:ascii="宋体" w:hAnsi="宋体"/>
          <w:szCs w:val="21"/>
        </w:rPr>
      </w:pPr>
      <w:r w:rsidRPr="00DF10B4">
        <w:rPr>
          <w:rFonts w:ascii="宋体" w:hAnsi="宋体" w:hint="eastAsia"/>
          <w:szCs w:val="21"/>
        </w:rPr>
        <w:t>如对本次招标文件</w:t>
      </w:r>
      <w:r w:rsidRPr="00DF10B4">
        <w:rPr>
          <w:rFonts w:ascii="宋体" w:hAnsi="宋体" w:hint="eastAsia"/>
          <w:szCs w:val="21"/>
          <w:u w:val="single"/>
        </w:rPr>
        <w:t>存在疑问</w:t>
      </w:r>
      <w:r w:rsidRPr="00DF10B4">
        <w:rPr>
          <w:rFonts w:ascii="宋体" w:hAnsi="宋体" w:hint="eastAsia"/>
          <w:szCs w:val="21"/>
        </w:rPr>
        <w:t>，请投标方以书面形式在</w:t>
      </w:r>
      <w:r w:rsidR="00733076" w:rsidRPr="00DF10B4">
        <w:rPr>
          <w:rFonts w:ascii="宋体" w:hAnsi="宋体" w:hint="eastAsia"/>
          <w:szCs w:val="21"/>
          <w:u w:val="single"/>
        </w:rPr>
        <w:t>20</w:t>
      </w:r>
      <w:r w:rsidR="00257EED">
        <w:rPr>
          <w:rFonts w:ascii="宋体" w:hAnsi="宋体"/>
          <w:szCs w:val="21"/>
          <w:u w:val="single"/>
        </w:rPr>
        <w:t>2</w:t>
      </w:r>
      <w:r w:rsidR="00AF5EB9">
        <w:rPr>
          <w:rFonts w:ascii="宋体" w:hAnsi="宋体" w:hint="eastAsia"/>
          <w:szCs w:val="21"/>
          <w:u w:val="single"/>
        </w:rPr>
        <w:t>4</w:t>
      </w:r>
      <w:r w:rsidRPr="00DF10B4">
        <w:rPr>
          <w:rFonts w:ascii="宋体" w:hAnsi="宋体" w:hint="eastAsia"/>
          <w:szCs w:val="21"/>
        </w:rPr>
        <w:t>年</w:t>
      </w:r>
      <w:r w:rsidR="001C31FE">
        <w:rPr>
          <w:rFonts w:ascii="宋体" w:hAnsi="宋体" w:hint="eastAsia"/>
          <w:szCs w:val="21"/>
          <w:u w:val="single"/>
        </w:rPr>
        <w:t>6</w:t>
      </w:r>
      <w:r w:rsidRPr="00DF10B4">
        <w:rPr>
          <w:rFonts w:ascii="宋体" w:hAnsi="宋体" w:hint="eastAsia"/>
          <w:szCs w:val="21"/>
        </w:rPr>
        <w:t>月</w:t>
      </w:r>
      <w:r w:rsidR="001C31FE">
        <w:rPr>
          <w:rFonts w:ascii="宋体" w:hAnsi="宋体" w:hint="eastAsia"/>
          <w:szCs w:val="21"/>
          <w:u w:val="single"/>
        </w:rPr>
        <w:t>19</w:t>
      </w:r>
      <w:r w:rsidRPr="00DF10B4">
        <w:rPr>
          <w:rFonts w:ascii="宋体" w:hAnsi="宋体" w:hint="eastAsia"/>
          <w:szCs w:val="21"/>
        </w:rPr>
        <w:t>日前提交，招标方将做统一答复，如在规定时间内未收到任何质疑，则视为各投标方对招标文件无异议。</w:t>
      </w:r>
    </w:p>
    <w:p w14:paraId="2EF604A3" w14:textId="629D01E4" w:rsidR="001D221C" w:rsidRDefault="001D221C" w:rsidP="001D221C">
      <w:pPr>
        <w:ind w:firstLineChars="200" w:firstLine="420"/>
        <w:rPr>
          <w:rFonts w:ascii="宋体" w:hAnsi="宋体"/>
          <w:szCs w:val="21"/>
        </w:rPr>
      </w:pPr>
      <w:r w:rsidRPr="00DF10B4">
        <w:rPr>
          <w:rFonts w:ascii="宋体" w:hAnsi="宋体" w:hint="eastAsia"/>
          <w:szCs w:val="21"/>
        </w:rPr>
        <w:t>在招标前</w:t>
      </w:r>
      <w:r w:rsidR="007A4CBD">
        <w:rPr>
          <w:rFonts w:ascii="宋体" w:hAnsi="宋体" w:hint="eastAsia"/>
          <w:szCs w:val="21"/>
        </w:rPr>
        <w:t>，</w:t>
      </w:r>
      <w:r w:rsidRPr="00DF10B4">
        <w:rPr>
          <w:rFonts w:ascii="宋体" w:hAnsi="宋体" w:hint="eastAsia"/>
          <w:szCs w:val="21"/>
        </w:rPr>
        <w:t>招标人有权对招标文件进行澄清、修改</w:t>
      </w:r>
      <w:r w:rsidR="007A4CBD">
        <w:rPr>
          <w:rFonts w:ascii="宋体" w:hAnsi="宋体" w:hint="eastAsia"/>
          <w:szCs w:val="21"/>
        </w:rPr>
        <w:t>，</w:t>
      </w:r>
      <w:r w:rsidRPr="00DF10B4">
        <w:rPr>
          <w:rFonts w:ascii="宋体" w:hAnsi="宋体" w:hint="eastAsia"/>
          <w:szCs w:val="21"/>
        </w:rPr>
        <w:t>这些补充修改文件是招标文件的组成部分，对投标人有约束作用。但招标人应当采取与本招标文件相同方式告知投标方或招标现场宣布并得到投标方的签字认同，必要时招标人应当延长投标截止时间。投标人应当尽到注意义务，及时关注招标人可能发布的公示文件。</w:t>
      </w:r>
    </w:p>
    <w:p w14:paraId="2F1CA913" w14:textId="77777777" w:rsidR="00DA66BA" w:rsidRPr="006E27DE" w:rsidRDefault="00DA66BA" w:rsidP="00DA66BA">
      <w:pPr>
        <w:rPr>
          <w:b/>
          <w:szCs w:val="21"/>
        </w:rPr>
      </w:pPr>
      <w:r>
        <w:rPr>
          <w:rFonts w:hint="eastAsia"/>
          <w:b/>
          <w:szCs w:val="21"/>
        </w:rPr>
        <w:t>七</w:t>
      </w:r>
      <w:r w:rsidRPr="006E27DE">
        <w:rPr>
          <w:rFonts w:hint="eastAsia"/>
          <w:b/>
          <w:szCs w:val="21"/>
        </w:rPr>
        <w:t>、投标保证金</w:t>
      </w:r>
    </w:p>
    <w:p w14:paraId="798EF8CB" w14:textId="37A82428" w:rsidR="00DA66BA" w:rsidRPr="006E27DE" w:rsidRDefault="00DA66BA" w:rsidP="00DA66BA">
      <w:pPr>
        <w:ind w:left="420" w:hangingChars="200" w:hanging="420"/>
        <w:rPr>
          <w:szCs w:val="21"/>
        </w:rPr>
      </w:pPr>
      <w:r w:rsidRPr="0047581F">
        <w:rPr>
          <w:rFonts w:ascii="宋体" w:hAnsi="宋体" w:hint="eastAsia"/>
          <w:szCs w:val="21"/>
        </w:rPr>
        <w:t>1）、投标方必须在</w:t>
      </w:r>
      <w:r w:rsidRPr="0047581F">
        <w:rPr>
          <w:rFonts w:hint="eastAsia"/>
          <w:b/>
          <w:szCs w:val="21"/>
          <w:u w:val="single"/>
        </w:rPr>
        <w:t>20</w:t>
      </w:r>
      <w:r>
        <w:rPr>
          <w:b/>
          <w:szCs w:val="21"/>
          <w:u w:val="single"/>
        </w:rPr>
        <w:t>2</w:t>
      </w:r>
      <w:r w:rsidR="00AF5EB9">
        <w:rPr>
          <w:rFonts w:hint="eastAsia"/>
          <w:b/>
          <w:szCs w:val="21"/>
          <w:u w:val="single"/>
        </w:rPr>
        <w:t>4</w:t>
      </w:r>
      <w:r w:rsidRPr="0047581F">
        <w:rPr>
          <w:rFonts w:hint="eastAsia"/>
          <w:b/>
          <w:szCs w:val="21"/>
        </w:rPr>
        <w:t>年</w:t>
      </w:r>
      <w:r w:rsidR="001C31FE">
        <w:rPr>
          <w:rFonts w:hint="eastAsia"/>
          <w:b/>
          <w:szCs w:val="21"/>
          <w:u w:val="single"/>
        </w:rPr>
        <w:t>6</w:t>
      </w:r>
      <w:r>
        <w:rPr>
          <w:rFonts w:hint="eastAsia"/>
          <w:b/>
          <w:szCs w:val="21"/>
        </w:rPr>
        <w:t>月</w:t>
      </w:r>
      <w:r w:rsidR="001C31FE">
        <w:rPr>
          <w:rFonts w:hint="eastAsia"/>
          <w:b/>
          <w:szCs w:val="21"/>
          <w:u w:val="single"/>
        </w:rPr>
        <w:t>19</w:t>
      </w:r>
      <w:r>
        <w:rPr>
          <w:rFonts w:hint="eastAsia"/>
          <w:b/>
          <w:szCs w:val="21"/>
        </w:rPr>
        <w:t>日</w:t>
      </w:r>
      <w:r w:rsidRPr="0047581F">
        <w:rPr>
          <w:rFonts w:ascii="宋体" w:hAnsi="宋体" w:hint="eastAsia"/>
          <w:szCs w:val="21"/>
        </w:rPr>
        <w:t>，北京时间</w:t>
      </w:r>
      <w:r w:rsidRPr="0047581F">
        <w:rPr>
          <w:rFonts w:hint="eastAsia"/>
          <w:b/>
          <w:szCs w:val="21"/>
          <w:u w:val="single"/>
        </w:rPr>
        <w:t xml:space="preserve"> </w:t>
      </w:r>
      <w:r w:rsidR="00F52411">
        <w:rPr>
          <w:b/>
          <w:szCs w:val="21"/>
          <w:u w:val="single"/>
        </w:rPr>
        <w:t>1</w:t>
      </w:r>
      <w:r w:rsidR="00CD078C">
        <w:rPr>
          <w:b/>
          <w:szCs w:val="21"/>
          <w:u w:val="single"/>
        </w:rPr>
        <w:t>2</w:t>
      </w:r>
      <w:r w:rsidR="00CD078C">
        <w:rPr>
          <w:rFonts w:hint="eastAsia"/>
          <w:b/>
          <w:szCs w:val="21"/>
          <w:u w:val="single"/>
        </w:rPr>
        <w:t>:</w:t>
      </w:r>
      <w:r w:rsidRPr="0047581F">
        <w:rPr>
          <w:rFonts w:hint="eastAsia"/>
          <w:b/>
          <w:szCs w:val="21"/>
          <w:u w:val="single"/>
        </w:rPr>
        <w:t xml:space="preserve">00 </w:t>
      </w:r>
      <w:r w:rsidRPr="0047581F">
        <w:rPr>
          <w:rFonts w:ascii="宋体" w:hAnsi="宋体" w:hint="eastAsia"/>
          <w:szCs w:val="21"/>
        </w:rPr>
        <w:t>之前将</w:t>
      </w:r>
      <w:r w:rsidRPr="0047581F">
        <w:rPr>
          <w:rFonts w:hint="eastAsia"/>
          <w:b/>
          <w:szCs w:val="21"/>
          <w:u w:val="single"/>
        </w:rPr>
        <w:t xml:space="preserve"> </w:t>
      </w:r>
      <w:r w:rsidR="00427C7B">
        <w:rPr>
          <w:rFonts w:hint="eastAsia"/>
          <w:b/>
          <w:szCs w:val="21"/>
          <w:u w:val="single"/>
        </w:rPr>
        <w:t>五</w:t>
      </w:r>
      <w:r w:rsidRPr="0047581F">
        <w:rPr>
          <w:rFonts w:hint="eastAsia"/>
          <w:b/>
          <w:szCs w:val="21"/>
          <w:u w:val="single"/>
        </w:rPr>
        <w:t xml:space="preserve"> </w:t>
      </w:r>
      <w:r w:rsidRPr="0047581F">
        <w:rPr>
          <w:rFonts w:ascii="宋体" w:hAnsi="宋体" w:hint="eastAsia"/>
          <w:szCs w:val="21"/>
        </w:rPr>
        <w:t>万元投标保证金交至收款人，只接受</w:t>
      </w:r>
      <w:r>
        <w:rPr>
          <w:rFonts w:ascii="宋体" w:hAnsi="宋体" w:hint="eastAsia"/>
          <w:szCs w:val="21"/>
        </w:rPr>
        <w:t>电汇</w:t>
      </w:r>
      <w:r w:rsidRPr="0047581F">
        <w:rPr>
          <w:rFonts w:ascii="宋体" w:hAnsi="宋体" w:hint="eastAsia"/>
          <w:szCs w:val="21"/>
        </w:rPr>
        <w:t>。投标保证金不能按时到帐的投标方将被取消投标资格。如在我司已有</w:t>
      </w:r>
      <w:r w:rsidR="00B26557">
        <w:rPr>
          <w:rFonts w:ascii="宋体" w:hAnsi="宋体" w:hint="eastAsia"/>
          <w:szCs w:val="21"/>
        </w:rPr>
        <w:t>履约</w:t>
      </w:r>
      <w:r w:rsidRPr="0047581F">
        <w:rPr>
          <w:rFonts w:ascii="宋体" w:hAnsi="宋体" w:hint="eastAsia"/>
          <w:szCs w:val="21"/>
        </w:rPr>
        <w:t>保证金，可</w:t>
      </w:r>
      <w:r>
        <w:rPr>
          <w:rFonts w:ascii="宋体" w:hAnsi="宋体" w:hint="eastAsia"/>
          <w:szCs w:val="21"/>
        </w:rPr>
        <w:t>不需重复缴纳</w:t>
      </w:r>
      <w:r w:rsidRPr="0047581F">
        <w:rPr>
          <w:rFonts w:ascii="宋体" w:hAnsi="宋体" w:hint="eastAsia"/>
          <w:szCs w:val="21"/>
        </w:rPr>
        <w:t>。</w:t>
      </w:r>
    </w:p>
    <w:p w14:paraId="7CEB7B1A" w14:textId="77777777" w:rsidR="00DA66BA" w:rsidRPr="006E27DE" w:rsidRDefault="00DA66BA" w:rsidP="00DA66BA">
      <w:pPr>
        <w:rPr>
          <w:szCs w:val="21"/>
        </w:rPr>
      </w:pPr>
      <w:r w:rsidRPr="006E27DE">
        <w:rPr>
          <w:rFonts w:hint="eastAsia"/>
          <w:szCs w:val="21"/>
        </w:rPr>
        <w:lastRenderedPageBreak/>
        <w:t>2</w:t>
      </w:r>
      <w:r w:rsidRPr="006E27DE">
        <w:rPr>
          <w:rFonts w:hint="eastAsia"/>
          <w:szCs w:val="21"/>
        </w:rPr>
        <w:t>）、汇款开具资料：</w:t>
      </w:r>
    </w:p>
    <w:p w14:paraId="289A9F76" w14:textId="77777777" w:rsidR="00AF5EB9" w:rsidRPr="00AF5EB9" w:rsidRDefault="00AF5EB9" w:rsidP="00AF5EB9">
      <w:pPr>
        <w:ind w:leftChars="200" w:left="420" w:firstLineChars="1" w:firstLine="2"/>
        <w:rPr>
          <w:b/>
          <w:szCs w:val="21"/>
        </w:rPr>
      </w:pPr>
      <w:r w:rsidRPr="00AF5EB9">
        <w:rPr>
          <w:rFonts w:hint="eastAsia"/>
          <w:b/>
          <w:szCs w:val="21"/>
        </w:rPr>
        <w:t>账户名：天津娃哈哈宏振食品饮料贸易有限公司</w:t>
      </w:r>
    </w:p>
    <w:p w14:paraId="4EE4292A" w14:textId="77777777" w:rsidR="00AF5EB9" w:rsidRPr="00AF5EB9" w:rsidRDefault="00AF5EB9" w:rsidP="00AF5EB9">
      <w:pPr>
        <w:ind w:leftChars="200" w:left="420" w:firstLineChars="1" w:firstLine="2"/>
        <w:rPr>
          <w:b/>
          <w:szCs w:val="21"/>
        </w:rPr>
      </w:pPr>
      <w:r w:rsidRPr="00AF5EB9">
        <w:rPr>
          <w:rFonts w:hint="eastAsia"/>
          <w:b/>
          <w:szCs w:val="21"/>
        </w:rPr>
        <w:t>银行账号：</w:t>
      </w:r>
      <w:r w:rsidRPr="00AF5EB9">
        <w:rPr>
          <w:rFonts w:hint="eastAsia"/>
          <w:b/>
          <w:szCs w:val="21"/>
        </w:rPr>
        <w:t>1202020719920528991</w:t>
      </w:r>
    </w:p>
    <w:p w14:paraId="220C0C0C" w14:textId="77777777" w:rsidR="00AF5EB9" w:rsidRPr="00AF5EB9" w:rsidRDefault="00AF5EB9" w:rsidP="00AF5EB9">
      <w:pPr>
        <w:ind w:leftChars="200" w:left="420" w:firstLineChars="1" w:firstLine="2"/>
        <w:rPr>
          <w:b/>
          <w:szCs w:val="21"/>
        </w:rPr>
      </w:pPr>
      <w:r w:rsidRPr="00AF5EB9">
        <w:rPr>
          <w:rFonts w:hint="eastAsia"/>
          <w:b/>
          <w:szCs w:val="21"/>
        </w:rPr>
        <w:t>开户行：中国工商银行杭州解放路支行</w:t>
      </w:r>
    </w:p>
    <w:p w14:paraId="15E63639" w14:textId="77777777" w:rsidR="00AF5EB9" w:rsidRDefault="00AF5EB9" w:rsidP="00AF5EB9">
      <w:pPr>
        <w:ind w:leftChars="200" w:left="420" w:firstLineChars="1" w:firstLine="2"/>
        <w:rPr>
          <w:b/>
          <w:szCs w:val="21"/>
        </w:rPr>
      </w:pPr>
      <w:r w:rsidRPr="00AF5EB9">
        <w:rPr>
          <w:rFonts w:hint="eastAsia"/>
          <w:b/>
          <w:szCs w:val="21"/>
        </w:rPr>
        <w:t>行号：</w:t>
      </w:r>
      <w:r w:rsidRPr="00AF5EB9">
        <w:rPr>
          <w:rFonts w:hint="eastAsia"/>
          <w:b/>
          <w:szCs w:val="21"/>
        </w:rPr>
        <w:t>102331002077</w:t>
      </w:r>
    </w:p>
    <w:p w14:paraId="5441F941" w14:textId="3D30D849" w:rsidR="00DA66BA" w:rsidRPr="006E27DE" w:rsidRDefault="00DA66BA" w:rsidP="00AF5EB9">
      <w:pPr>
        <w:ind w:left="420" w:hangingChars="200" w:hanging="420"/>
        <w:rPr>
          <w:rFonts w:ascii="宋体" w:hAnsi="宋体"/>
          <w:szCs w:val="21"/>
        </w:rPr>
      </w:pPr>
      <w:r w:rsidRPr="006E27DE">
        <w:rPr>
          <w:rFonts w:hint="eastAsia"/>
          <w:szCs w:val="21"/>
        </w:rPr>
        <w:t>3</w:t>
      </w:r>
      <w:r w:rsidRPr="006E27DE">
        <w:rPr>
          <w:rFonts w:hint="eastAsia"/>
          <w:szCs w:val="21"/>
        </w:rPr>
        <w:t>）、</w:t>
      </w:r>
      <w:r w:rsidRPr="00666D55">
        <w:rPr>
          <w:rFonts w:ascii="宋体" w:hAnsi="宋体" w:hint="eastAsia"/>
          <w:szCs w:val="21"/>
        </w:rPr>
        <w:t>中标方的投标保证金在签订合同之后归还，签订合同的投标方必须按合同中的规定，向招标方交纳履约保证金，否则签订的合同无效，且2年内不得参加招标方的招标活动。中标方不能签署合同的，自动放弃对投标保证金的主张。</w:t>
      </w:r>
    </w:p>
    <w:p w14:paraId="02042183" w14:textId="77777777" w:rsidR="00DA66BA" w:rsidRPr="006E27DE" w:rsidRDefault="00DA66BA" w:rsidP="00DA66BA">
      <w:pPr>
        <w:ind w:left="420" w:hangingChars="200" w:hanging="420"/>
        <w:rPr>
          <w:rFonts w:ascii="宋体" w:hAnsi="宋体"/>
          <w:szCs w:val="21"/>
        </w:rPr>
      </w:pPr>
      <w:r w:rsidRPr="006E27DE">
        <w:rPr>
          <w:rFonts w:hint="eastAsia"/>
          <w:szCs w:val="21"/>
        </w:rPr>
        <w:t>4</w:t>
      </w:r>
      <w:r w:rsidRPr="006E27DE">
        <w:rPr>
          <w:rFonts w:hint="eastAsia"/>
          <w:szCs w:val="21"/>
        </w:rPr>
        <w:t>）、</w:t>
      </w:r>
      <w:r w:rsidRPr="006E27DE">
        <w:rPr>
          <w:rFonts w:ascii="宋体" w:hAnsi="宋体" w:hint="eastAsia"/>
          <w:szCs w:val="21"/>
        </w:rPr>
        <w:t>未中标且没有违反招标方招标规定的投标方，投标保证金将在结标后</w:t>
      </w:r>
      <w:r w:rsidRPr="0047581F">
        <w:rPr>
          <w:rFonts w:ascii="宋体" w:hAnsi="宋体" w:hint="eastAsia"/>
          <w:szCs w:val="21"/>
        </w:rPr>
        <w:t>5个工作日内不计息</w:t>
      </w:r>
      <w:r w:rsidRPr="006E27DE">
        <w:rPr>
          <w:rFonts w:ascii="宋体" w:hAnsi="宋体" w:hint="eastAsia"/>
          <w:szCs w:val="21"/>
        </w:rPr>
        <w:t>给予归还。</w:t>
      </w:r>
    </w:p>
    <w:p w14:paraId="73864B78" w14:textId="77777777" w:rsidR="001D221C" w:rsidRPr="00DF10B4" w:rsidRDefault="00DA66BA" w:rsidP="001D221C">
      <w:pPr>
        <w:rPr>
          <w:b/>
          <w:szCs w:val="21"/>
        </w:rPr>
      </w:pPr>
      <w:r>
        <w:rPr>
          <w:rFonts w:hint="eastAsia"/>
          <w:b/>
          <w:szCs w:val="21"/>
        </w:rPr>
        <w:t>八</w:t>
      </w:r>
      <w:r w:rsidR="001D221C" w:rsidRPr="00DF10B4">
        <w:rPr>
          <w:rFonts w:hint="eastAsia"/>
          <w:b/>
          <w:szCs w:val="21"/>
        </w:rPr>
        <w:t>、发生下列情况之一时，招标方有权取消投标方的招标资格：</w:t>
      </w:r>
    </w:p>
    <w:p w14:paraId="020A333C" w14:textId="77777777" w:rsidR="001D221C" w:rsidRPr="00DF10B4" w:rsidRDefault="00C27C76" w:rsidP="001D221C">
      <w:pPr>
        <w:ind w:left="420" w:hangingChars="200" w:hanging="420"/>
        <w:rPr>
          <w:rFonts w:ascii="宋体" w:hAnsi="宋体"/>
          <w:szCs w:val="21"/>
        </w:rPr>
      </w:pPr>
      <w:r w:rsidRPr="00DF10B4">
        <w:rPr>
          <w:rFonts w:ascii="宋体" w:hAnsi="宋体" w:hint="eastAsia"/>
          <w:szCs w:val="21"/>
        </w:rPr>
        <w:t>1</w:t>
      </w:r>
      <w:r w:rsidR="001D221C" w:rsidRPr="00DF10B4">
        <w:rPr>
          <w:rFonts w:ascii="宋体" w:hAnsi="宋体" w:hint="eastAsia"/>
          <w:szCs w:val="21"/>
        </w:rPr>
        <w:t>）、</w:t>
      </w:r>
      <w:r w:rsidR="005A2F44" w:rsidRPr="00DF10B4">
        <w:rPr>
          <w:rFonts w:ascii="宋体" w:hAnsi="宋体" w:hint="eastAsia"/>
          <w:szCs w:val="21"/>
        </w:rPr>
        <w:t>投标书中文件应盖而未盖公章、应签字而未签字的，资质不符合要求的。</w:t>
      </w:r>
      <w:r w:rsidR="001D221C" w:rsidRPr="00DF10B4">
        <w:rPr>
          <w:rFonts w:ascii="宋体" w:hAnsi="宋体" w:hint="eastAsia"/>
          <w:szCs w:val="21"/>
        </w:rPr>
        <w:t>。</w:t>
      </w:r>
    </w:p>
    <w:p w14:paraId="5C5C39EB" w14:textId="77777777" w:rsidR="001D221C" w:rsidRPr="00DF10B4" w:rsidRDefault="00C27C76" w:rsidP="006A6FDE">
      <w:pPr>
        <w:ind w:left="359" w:hangingChars="171" w:hanging="359"/>
        <w:rPr>
          <w:rFonts w:ascii="宋体" w:hAnsi="宋体"/>
          <w:szCs w:val="21"/>
        </w:rPr>
      </w:pPr>
      <w:r w:rsidRPr="00DF10B4">
        <w:rPr>
          <w:rFonts w:ascii="宋体" w:hAnsi="宋体" w:hint="eastAsia"/>
          <w:szCs w:val="21"/>
        </w:rPr>
        <w:t>2</w:t>
      </w:r>
      <w:r w:rsidR="001D221C" w:rsidRPr="00DF10B4">
        <w:rPr>
          <w:rFonts w:ascii="宋体" w:hAnsi="宋体" w:hint="eastAsia"/>
          <w:szCs w:val="21"/>
        </w:rPr>
        <w:t>）、投标人以他人名义投标、串标、以行贿手段谋取中标或者以其他弄虚作假方式投标的。下列行为属于串标：</w:t>
      </w:r>
    </w:p>
    <w:p w14:paraId="5926E442" w14:textId="77777777" w:rsidR="001D221C" w:rsidRPr="00DF10B4" w:rsidRDefault="001D221C" w:rsidP="001D221C">
      <w:pPr>
        <w:ind w:firstLineChars="200" w:firstLine="420"/>
        <w:rPr>
          <w:rFonts w:ascii="宋体" w:hAnsi="宋体"/>
          <w:szCs w:val="21"/>
        </w:rPr>
      </w:pPr>
      <w:r w:rsidRPr="00DF10B4">
        <w:rPr>
          <w:rFonts w:ascii="宋体" w:hAnsi="宋体" w:hint="eastAsia"/>
          <w:szCs w:val="21"/>
        </w:rPr>
        <w:t>a、投标人之间相互约定抬高或压低投标报价；</w:t>
      </w:r>
    </w:p>
    <w:p w14:paraId="440F9A6F" w14:textId="77777777" w:rsidR="001D221C" w:rsidRPr="00DF10B4" w:rsidRDefault="001D221C" w:rsidP="001D221C">
      <w:pPr>
        <w:ind w:firstLineChars="200" w:firstLine="420"/>
        <w:rPr>
          <w:rFonts w:ascii="宋体" w:hAnsi="宋体"/>
          <w:szCs w:val="21"/>
        </w:rPr>
      </w:pPr>
      <w:r w:rsidRPr="00DF10B4">
        <w:rPr>
          <w:rFonts w:ascii="宋体" w:hAnsi="宋体" w:hint="eastAsia"/>
          <w:szCs w:val="21"/>
        </w:rPr>
        <w:t>b、投标人之间相互约定，在招标项目中分别以高、中、低价位报价；</w:t>
      </w:r>
    </w:p>
    <w:p w14:paraId="25A461BA" w14:textId="77777777" w:rsidR="001D221C" w:rsidRPr="00DF10B4" w:rsidRDefault="001D221C" w:rsidP="001D221C">
      <w:pPr>
        <w:ind w:firstLineChars="200" w:firstLine="420"/>
        <w:rPr>
          <w:rFonts w:ascii="宋体" w:hAnsi="宋体"/>
          <w:szCs w:val="21"/>
        </w:rPr>
      </w:pPr>
      <w:r w:rsidRPr="00DF10B4">
        <w:rPr>
          <w:rFonts w:ascii="宋体" w:hAnsi="宋体" w:hint="eastAsia"/>
          <w:szCs w:val="21"/>
        </w:rPr>
        <w:t>c、投标人之间先进行内部竞价，内定中标人，然后再参加投标；</w:t>
      </w:r>
    </w:p>
    <w:p w14:paraId="2E45E866" w14:textId="77777777" w:rsidR="001D221C" w:rsidRPr="00DF10B4" w:rsidRDefault="001D221C" w:rsidP="001D221C">
      <w:pPr>
        <w:ind w:firstLineChars="200" w:firstLine="420"/>
        <w:rPr>
          <w:rFonts w:ascii="宋体" w:hAnsi="宋体"/>
          <w:szCs w:val="21"/>
        </w:rPr>
      </w:pPr>
      <w:r w:rsidRPr="00DF10B4">
        <w:rPr>
          <w:rFonts w:ascii="宋体" w:hAnsi="宋体" w:hint="eastAsia"/>
          <w:szCs w:val="21"/>
        </w:rPr>
        <w:t>d、与本标项其他投标人的投标文件全部或部分均由同一个单位或者同一个人编制的；</w:t>
      </w:r>
    </w:p>
    <w:p w14:paraId="4AF16400" w14:textId="77777777" w:rsidR="001D221C" w:rsidRPr="00DF10B4" w:rsidRDefault="001D221C" w:rsidP="001D221C">
      <w:pPr>
        <w:ind w:firstLineChars="200" w:firstLine="420"/>
        <w:rPr>
          <w:rFonts w:ascii="宋体" w:hAnsi="宋体"/>
          <w:szCs w:val="21"/>
        </w:rPr>
      </w:pPr>
      <w:r w:rsidRPr="00DF10B4">
        <w:rPr>
          <w:rFonts w:ascii="宋体" w:hAnsi="宋体" w:hint="eastAsia"/>
          <w:szCs w:val="21"/>
        </w:rPr>
        <w:t>e、投标人之间其他串通投标报价的行为。</w:t>
      </w:r>
    </w:p>
    <w:p w14:paraId="299630C3" w14:textId="77777777" w:rsidR="001D221C" w:rsidRPr="00DF10B4" w:rsidRDefault="00C27C76" w:rsidP="001D221C">
      <w:pPr>
        <w:rPr>
          <w:rFonts w:ascii="宋体" w:hAnsi="宋体"/>
          <w:szCs w:val="21"/>
        </w:rPr>
      </w:pPr>
      <w:r w:rsidRPr="00DF10B4">
        <w:rPr>
          <w:rFonts w:ascii="宋体" w:hAnsi="宋体" w:hint="eastAsia"/>
          <w:szCs w:val="21"/>
        </w:rPr>
        <w:t>3</w:t>
      </w:r>
      <w:r w:rsidR="001D221C" w:rsidRPr="00DF10B4">
        <w:rPr>
          <w:rFonts w:ascii="宋体" w:hAnsi="宋体" w:hint="eastAsia"/>
          <w:szCs w:val="21"/>
        </w:rPr>
        <w:t>）、恶意投标、扰乱招标秩序。</w:t>
      </w:r>
    </w:p>
    <w:p w14:paraId="01D97DBD" w14:textId="77777777" w:rsidR="001D221C" w:rsidRPr="00DF10B4" w:rsidRDefault="00C27C76" w:rsidP="001D221C">
      <w:pPr>
        <w:rPr>
          <w:rFonts w:ascii="宋体" w:hAnsi="宋体"/>
          <w:szCs w:val="21"/>
        </w:rPr>
      </w:pPr>
      <w:r w:rsidRPr="00DF10B4">
        <w:rPr>
          <w:rFonts w:ascii="宋体" w:hAnsi="宋体" w:hint="eastAsia"/>
          <w:szCs w:val="21"/>
        </w:rPr>
        <w:t>4</w:t>
      </w:r>
      <w:r w:rsidR="001D221C" w:rsidRPr="00DF10B4">
        <w:rPr>
          <w:rFonts w:ascii="宋体" w:hAnsi="宋体" w:hint="eastAsia"/>
          <w:szCs w:val="21"/>
        </w:rPr>
        <w:t>）、不符合法律、法规和招标文件规定的其他实质性要求的。</w:t>
      </w:r>
    </w:p>
    <w:p w14:paraId="0FB9676C" w14:textId="77777777" w:rsidR="001D221C" w:rsidRPr="00DF10B4" w:rsidRDefault="00C27C76" w:rsidP="001D221C">
      <w:pPr>
        <w:rPr>
          <w:rFonts w:ascii="宋体" w:hAnsi="宋体"/>
          <w:szCs w:val="21"/>
        </w:rPr>
      </w:pPr>
      <w:r w:rsidRPr="00DF10B4">
        <w:rPr>
          <w:rFonts w:ascii="宋体" w:hAnsi="宋体" w:hint="eastAsia"/>
          <w:szCs w:val="21"/>
        </w:rPr>
        <w:t>5</w:t>
      </w:r>
      <w:r w:rsidR="001D221C" w:rsidRPr="00DF10B4">
        <w:rPr>
          <w:rFonts w:ascii="宋体" w:hAnsi="宋体" w:hint="eastAsia"/>
          <w:szCs w:val="21"/>
        </w:rPr>
        <w:t>）、招标文件另明确定义为无效投标的情况。</w:t>
      </w:r>
    </w:p>
    <w:p w14:paraId="56C150B5" w14:textId="77777777" w:rsidR="001D221C" w:rsidRPr="00DF10B4" w:rsidRDefault="001D221C" w:rsidP="001D221C">
      <w:pPr>
        <w:rPr>
          <w:rFonts w:ascii="宋体" w:hAnsi="宋体"/>
          <w:szCs w:val="21"/>
        </w:rPr>
      </w:pPr>
    </w:p>
    <w:p w14:paraId="5142229E" w14:textId="77777777" w:rsidR="001D221C" w:rsidRPr="00DF10B4" w:rsidRDefault="001D221C" w:rsidP="001D221C">
      <w:pPr>
        <w:rPr>
          <w:rFonts w:ascii="宋体" w:hAnsi="宋体"/>
          <w:szCs w:val="21"/>
        </w:rPr>
      </w:pPr>
    </w:p>
    <w:p w14:paraId="7136F2B1" w14:textId="77777777" w:rsidR="001D221C" w:rsidRPr="00DF10B4" w:rsidRDefault="001D221C" w:rsidP="001D221C">
      <w:pPr>
        <w:rPr>
          <w:rFonts w:ascii="宋体" w:hAnsi="宋体"/>
          <w:szCs w:val="21"/>
        </w:rPr>
      </w:pPr>
    </w:p>
    <w:p w14:paraId="640974B2" w14:textId="77777777" w:rsidR="001D221C" w:rsidRPr="00DF10B4" w:rsidRDefault="001D221C" w:rsidP="00C328C2">
      <w:pPr>
        <w:jc w:val="center"/>
        <w:rPr>
          <w:b/>
          <w:sz w:val="36"/>
          <w:szCs w:val="36"/>
        </w:rPr>
      </w:pPr>
      <w:r w:rsidRPr="00DF10B4">
        <w:rPr>
          <w:rFonts w:ascii="宋体" w:hAnsi="宋体"/>
          <w:szCs w:val="21"/>
        </w:rPr>
        <w:br w:type="page"/>
      </w:r>
      <w:r w:rsidRPr="00DF10B4">
        <w:rPr>
          <w:rFonts w:hint="eastAsia"/>
          <w:b/>
          <w:sz w:val="36"/>
          <w:szCs w:val="36"/>
        </w:rPr>
        <w:lastRenderedPageBreak/>
        <w:t>第三部分</w:t>
      </w:r>
      <w:r w:rsidRPr="00DF10B4">
        <w:rPr>
          <w:rFonts w:hint="eastAsia"/>
          <w:b/>
          <w:sz w:val="36"/>
          <w:szCs w:val="36"/>
        </w:rPr>
        <w:t xml:space="preserve">  </w:t>
      </w:r>
      <w:r w:rsidRPr="00DF10B4">
        <w:rPr>
          <w:rFonts w:hint="eastAsia"/>
          <w:b/>
          <w:sz w:val="36"/>
          <w:szCs w:val="36"/>
        </w:rPr>
        <w:t>招标程序</w:t>
      </w:r>
    </w:p>
    <w:p w14:paraId="59CECF5E" w14:textId="77777777" w:rsidR="001D221C" w:rsidRPr="00DF10B4" w:rsidRDefault="001D221C" w:rsidP="001D221C">
      <w:pPr>
        <w:spacing w:line="360" w:lineRule="auto"/>
        <w:jc w:val="center"/>
        <w:rPr>
          <w:b/>
          <w:sz w:val="36"/>
          <w:szCs w:val="36"/>
        </w:rPr>
      </w:pPr>
    </w:p>
    <w:p w14:paraId="6DF628E8" w14:textId="51A87EB1" w:rsidR="001D221C" w:rsidRPr="00DF10B4" w:rsidRDefault="001D221C" w:rsidP="001D221C">
      <w:pPr>
        <w:rPr>
          <w:szCs w:val="21"/>
        </w:rPr>
      </w:pPr>
      <w:r w:rsidRPr="00DF10B4">
        <w:rPr>
          <w:rFonts w:hint="eastAsia"/>
          <w:b/>
          <w:szCs w:val="21"/>
        </w:rPr>
        <w:t>时间：</w:t>
      </w:r>
      <w:r w:rsidR="00FE31C6" w:rsidRPr="00DF10B4">
        <w:rPr>
          <w:rFonts w:hint="eastAsia"/>
          <w:szCs w:val="21"/>
        </w:rPr>
        <w:t>20</w:t>
      </w:r>
      <w:r w:rsidR="00014F72">
        <w:rPr>
          <w:szCs w:val="21"/>
        </w:rPr>
        <w:t>2</w:t>
      </w:r>
      <w:r w:rsidR="00AF5EB9">
        <w:rPr>
          <w:rFonts w:hint="eastAsia"/>
          <w:szCs w:val="21"/>
        </w:rPr>
        <w:t>4</w:t>
      </w:r>
      <w:r w:rsidR="00257EED">
        <w:rPr>
          <w:szCs w:val="21"/>
        </w:rPr>
        <w:t>年</w:t>
      </w:r>
      <w:r w:rsidR="001C31FE">
        <w:rPr>
          <w:rFonts w:hint="eastAsia"/>
          <w:szCs w:val="21"/>
        </w:rPr>
        <w:t>6</w:t>
      </w:r>
      <w:r w:rsidR="00257EED">
        <w:rPr>
          <w:rFonts w:hint="eastAsia"/>
          <w:szCs w:val="21"/>
        </w:rPr>
        <w:t>月</w:t>
      </w:r>
      <w:r w:rsidR="001C31FE">
        <w:rPr>
          <w:rFonts w:hint="eastAsia"/>
          <w:szCs w:val="21"/>
        </w:rPr>
        <w:t>20</w:t>
      </w:r>
      <w:r w:rsidR="00257EED">
        <w:rPr>
          <w:rFonts w:hint="eastAsia"/>
          <w:szCs w:val="21"/>
        </w:rPr>
        <w:t>日</w:t>
      </w:r>
      <w:r w:rsidR="001C31FE">
        <w:rPr>
          <w:rFonts w:hint="eastAsia"/>
          <w:szCs w:val="21"/>
        </w:rPr>
        <w:t>10</w:t>
      </w:r>
      <w:r w:rsidR="00257EED">
        <w:rPr>
          <w:rFonts w:hint="eastAsia"/>
          <w:szCs w:val="21"/>
        </w:rPr>
        <w:t>:0</w:t>
      </w:r>
      <w:r w:rsidR="00257EED">
        <w:rPr>
          <w:szCs w:val="21"/>
        </w:rPr>
        <w:t>0</w:t>
      </w:r>
      <w:r w:rsidR="00BD4C4F" w:rsidRPr="00DF10B4">
        <w:rPr>
          <w:rFonts w:hint="eastAsia"/>
          <w:szCs w:val="21"/>
        </w:rPr>
        <w:t>开始</w:t>
      </w:r>
    </w:p>
    <w:p w14:paraId="178C2B5E" w14:textId="77777777" w:rsidR="005B3C68" w:rsidRPr="00DF10B4" w:rsidRDefault="005B3C68" w:rsidP="005B3C68">
      <w:pPr>
        <w:rPr>
          <w:szCs w:val="21"/>
        </w:rPr>
      </w:pPr>
      <w:r w:rsidRPr="00DF10B4">
        <w:rPr>
          <w:rFonts w:hint="eastAsia"/>
          <w:b/>
          <w:szCs w:val="21"/>
        </w:rPr>
        <w:t>地点：</w:t>
      </w:r>
      <w:r w:rsidRPr="00DF10B4">
        <w:rPr>
          <w:rFonts w:hint="eastAsia"/>
          <w:szCs w:val="21"/>
        </w:rPr>
        <w:t>杭州市秋涛北路</w:t>
      </w:r>
      <w:r w:rsidRPr="00DF10B4">
        <w:rPr>
          <w:rFonts w:hint="eastAsia"/>
          <w:szCs w:val="21"/>
        </w:rPr>
        <w:t>128-1</w:t>
      </w:r>
      <w:r w:rsidRPr="00DF10B4">
        <w:rPr>
          <w:rFonts w:hint="eastAsia"/>
          <w:szCs w:val="21"/>
        </w:rPr>
        <w:t>号，杭州娃哈哈集团有限公司供应部</w:t>
      </w:r>
    </w:p>
    <w:p w14:paraId="77687BF4" w14:textId="77777777" w:rsidR="005B3C68" w:rsidRPr="00DF10B4" w:rsidRDefault="005B3C68" w:rsidP="005B3C68">
      <w:pPr>
        <w:rPr>
          <w:szCs w:val="21"/>
        </w:rPr>
      </w:pPr>
    </w:p>
    <w:p w14:paraId="7E68326D" w14:textId="77777777" w:rsidR="005B3C68" w:rsidRPr="00DF10B4" w:rsidRDefault="005B3C68" w:rsidP="005B3C68">
      <w:pPr>
        <w:rPr>
          <w:b/>
          <w:szCs w:val="21"/>
        </w:rPr>
      </w:pPr>
      <w:r w:rsidRPr="00DF10B4">
        <w:rPr>
          <w:rFonts w:hint="eastAsia"/>
          <w:b/>
          <w:szCs w:val="21"/>
        </w:rPr>
        <w:t>一、签到及投标方寄送投标文件</w:t>
      </w:r>
    </w:p>
    <w:p w14:paraId="7E638A49" w14:textId="77777777" w:rsidR="005B3C68" w:rsidRPr="00DF10B4" w:rsidRDefault="005B3C68" w:rsidP="005B3C68">
      <w:pPr>
        <w:rPr>
          <w:szCs w:val="21"/>
        </w:rPr>
      </w:pPr>
      <w:r w:rsidRPr="00DF10B4">
        <w:rPr>
          <w:rFonts w:hint="eastAsia"/>
          <w:szCs w:val="21"/>
        </w:rPr>
        <w:t xml:space="preserve">   </w:t>
      </w:r>
      <w:r w:rsidRPr="00DF10B4">
        <w:rPr>
          <w:rFonts w:hint="eastAsia"/>
          <w:szCs w:val="21"/>
        </w:rPr>
        <w:t>参加我司低聚异麦芽糖投标的企业必须在规定时间内</w:t>
      </w:r>
      <w:r w:rsidR="0096772B">
        <w:rPr>
          <w:rFonts w:hint="eastAsia"/>
          <w:szCs w:val="21"/>
        </w:rPr>
        <w:t>上传</w:t>
      </w:r>
      <w:r w:rsidR="0096772B">
        <w:rPr>
          <w:rFonts w:hint="eastAsia"/>
          <w:szCs w:val="21"/>
        </w:rPr>
        <w:t>S</w:t>
      </w:r>
      <w:r w:rsidR="0096772B">
        <w:rPr>
          <w:szCs w:val="21"/>
        </w:rPr>
        <w:t>RM</w:t>
      </w:r>
      <w:r w:rsidR="0096772B">
        <w:rPr>
          <w:szCs w:val="21"/>
        </w:rPr>
        <w:t>系统</w:t>
      </w:r>
      <w:r w:rsidRPr="00DF10B4">
        <w:rPr>
          <w:rFonts w:hint="eastAsia"/>
          <w:szCs w:val="21"/>
        </w:rPr>
        <w:t>。</w:t>
      </w:r>
    </w:p>
    <w:p w14:paraId="4BBD1B1D" w14:textId="77777777" w:rsidR="005B3C68" w:rsidRPr="00DF10B4" w:rsidRDefault="005B3C68" w:rsidP="005B3C68">
      <w:pPr>
        <w:rPr>
          <w:b/>
          <w:szCs w:val="21"/>
        </w:rPr>
      </w:pPr>
      <w:r w:rsidRPr="00DF10B4">
        <w:rPr>
          <w:rFonts w:hint="eastAsia"/>
          <w:b/>
          <w:szCs w:val="21"/>
        </w:rPr>
        <w:t>二、验证并筛选资质合格的投标方</w:t>
      </w:r>
    </w:p>
    <w:p w14:paraId="30C60678" w14:textId="77777777" w:rsidR="005B3C68" w:rsidRPr="00DF10B4" w:rsidRDefault="005B3C68" w:rsidP="005B3C68">
      <w:pPr>
        <w:ind w:firstLineChars="150" w:firstLine="315"/>
        <w:rPr>
          <w:szCs w:val="21"/>
        </w:rPr>
      </w:pPr>
      <w:r w:rsidRPr="00DF10B4">
        <w:rPr>
          <w:rFonts w:hint="eastAsia"/>
          <w:szCs w:val="21"/>
        </w:rPr>
        <w:t>杭州娃哈哈集团有限公司招标小组成员就投标方投标文件进行资质、商务、技术和综合性的审查、评估和比较，并对需投标方进一步确认或介绍、解释的内容进行质询。询标期间，投标方授权代表须在现场负责解答相关事宜。同时要求所有参加投标企业必须做到以下几点：</w:t>
      </w:r>
    </w:p>
    <w:p w14:paraId="37F308C1" w14:textId="1E7F079B" w:rsidR="005B3C68" w:rsidRPr="00DF10B4" w:rsidRDefault="005B3C68" w:rsidP="005B3C68">
      <w:pPr>
        <w:ind w:leftChars="150" w:left="735" w:hangingChars="200" w:hanging="420"/>
        <w:rPr>
          <w:szCs w:val="21"/>
        </w:rPr>
      </w:pPr>
      <w:r w:rsidRPr="00DF10B4">
        <w:rPr>
          <w:rFonts w:hint="eastAsia"/>
          <w:szCs w:val="21"/>
        </w:rPr>
        <w:t>1</w:t>
      </w:r>
      <w:r w:rsidRPr="00DF10B4">
        <w:rPr>
          <w:rFonts w:hint="eastAsia"/>
          <w:szCs w:val="21"/>
        </w:rPr>
        <w:t>）、投标文件中必须有投标企业最新的营业执照、全国工业品生产许可证复印件、</w:t>
      </w:r>
      <w:r w:rsidR="00A5598C" w:rsidRPr="00DF10B4">
        <w:rPr>
          <w:rFonts w:hint="eastAsia"/>
          <w:szCs w:val="21"/>
        </w:rPr>
        <w:t>低聚异麦芽糖</w:t>
      </w:r>
      <w:r w:rsidRPr="00DF10B4">
        <w:rPr>
          <w:rFonts w:hint="eastAsia"/>
          <w:szCs w:val="21"/>
        </w:rPr>
        <w:t>一年内的外检报告打印件；</w:t>
      </w:r>
    </w:p>
    <w:p w14:paraId="01A3A1D1" w14:textId="77777777" w:rsidR="005B3C68" w:rsidRPr="00DF10B4" w:rsidRDefault="005B3C68" w:rsidP="005B3C68">
      <w:pPr>
        <w:ind w:left="315"/>
        <w:rPr>
          <w:szCs w:val="21"/>
        </w:rPr>
      </w:pPr>
      <w:r w:rsidRPr="00DF10B4">
        <w:rPr>
          <w:rFonts w:hint="eastAsia"/>
          <w:szCs w:val="21"/>
        </w:rPr>
        <w:t>2</w:t>
      </w:r>
      <w:r w:rsidRPr="00DF10B4">
        <w:rPr>
          <w:rFonts w:hint="eastAsia"/>
          <w:szCs w:val="21"/>
        </w:rPr>
        <w:t>）、参加投标的企业必须备好有效的授权书以及投标承诺书、交货承诺书；</w:t>
      </w:r>
    </w:p>
    <w:p w14:paraId="7D839043" w14:textId="77777777" w:rsidR="005B3C68" w:rsidRPr="00DF10B4" w:rsidRDefault="005B3C68" w:rsidP="005B3C68">
      <w:pPr>
        <w:ind w:left="315"/>
        <w:rPr>
          <w:szCs w:val="21"/>
        </w:rPr>
      </w:pPr>
      <w:r w:rsidRPr="00DF10B4">
        <w:rPr>
          <w:rFonts w:hint="eastAsia"/>
          <w:szCs w:val="21"/>
        </w:rPr>
        <w:t>3</w:t>
      </w:r>
      <w:r w:rsidRPr="00DF10B4">
        <w:rPr>
          <w:rFonts w:hint="eastAsia"/>
          <w:szCs w:val="21"/>
        </w:rPr>
        <w:t>）、投标企业必须交纳投标保证金。</w:t>
      </w:r>
    </w:p>
    <w:p w14:paraId="3B42432B" w14:textId="77777777" w:rsidR="005B3C68" w:rsidRPr="00DF10B4" w:rsidRDefault="005B3C68" w:rsidP="005B3C68">
      <w:pPr>
        <w:ind w:left="315"/>
        <w:rPr>
          <w:szCs w:val="21"/>
        </w:rPr>
      </w:pPr>
      <w:r w:rsidRPr="00DF10B4">
        <w:rPr>
          <w:rFonts w:hint="eastAsia"/>
          <w:szCs w:val="21"/>
        </w:rPr>
        <w:t>以上三项缺少任何一项，招标小组均可认为投标方为资质不合格的投标方。</w:t>
      </w:r>
    </w:p>
    <w:p w14:paraId="78178C21" w14:textId="77777777" w:rsidR="005B3C68" w:rsidRPr="00DF10B4" w:rsidRDefault="005B3C68" w:rsidP="005B3C68">
      <w:pPr>
        <w:ind w:firstLineChars="150" w:firstLine="315"/>
        <w:rPr>
          <w:szCs w:val="21"/>
        </w:rPr>
      </w:pPr>
      <w:r w:rsidRPr="00DF10B4">
        <w:rPr>
          <w:rFonts w:hint="eastAsia"/>
          <w:szCs w:val="21"/>
        </w:rPr>
        <w:t>招标小组在验证资质材料后，选择资质合格的投标方议标。</w:t>
      </w:r>
    </w:p>
    <w:p w14:paraId="3A67C114" w14:textId="77777777" w:rsidR="005B3C68" w:rsidRPr="00DF10B4" w:rsidRDefault="005B3C68" w:rsidP="005B3C68">
      <w:pPr>
        <w:rPr>
          <w:b/>
          <w:szCs w:val="21"/>
        </w:rPr>
      </w:pPr>
      <w:r w:rsidRPr="00DF10B4">
        <w:rPr>
          <w:rFonts w:hint="eastAsia"/>
          <w:b/>
          <w:szCs w:val="21"/>
        </w:rPr>
        <w:t>三、质量回顾</w:t>
      </w:r>
    </w:p>
    <w:p w14:paraId="3966F61B" w14:textId="77777777" w:rsidR="005B3C68" w:rsidRPr="00DF10B4" w:rsidRDefault="005B3C68" w:rsidP="005B3C68">
      <w:pPr>
        <w:rPr>
          <w:szCs w:val="21"/>
        </w:rPr>
      </w:pPr>
      <w:r w:rsidRPr="00DF10B4">
        <w:rPr>
          <w:rFonts w:hint="eastAsia"/>
          <w:szCs w:val="21"/>
        </w:rPr>
        <w:t xml:space="preserve">   </w:t>
      </w:r>
      <w:r w:rsidRPr="00DF10B4">
        <w:rPr>
          <w:rFonts w:hint="eastAsia"/>
          <w:szCs w:val="21"/>
        </w:rPr>
        <w:t>招标小组对</w:t>
      </w:r>
      <w:r w:rsidR="00900EA8">
        <w:rPr>
          <w:rFonts w:hint="eastAsia"/>
          <w:szCs w:val="21"/>
        </w:rPr>
        <w:t>上一标期</w:t>
      </w:r>
      <w:r w:rsidRPr="00DF10B4">
        <w:rPr>
          <w:rFonts w:hint="eastAsia"/>
          <w:szCs w:val="21"/>
        </w:rPr>
        <w:t>的合作质量记录进行回顾。</w:t>
      </w:r>
    </w:p>
    <w:p w14:paraId="3DFC3B7B" w14:textId="77777777" w:rsidR="005B3C68" w:rsidRPr="00DF10B4" w:rsidRDefault="005B3C68" w:rsidP="005B3C68">
      <w:pPr>
        <w:rPr>
          <w:b/>
          <w:szCs w:val="21"/>
        </w:rPr>
      </w:pPr>
      <w:r w:rsidRPr="00DF10B4">
        <w:rPr>
          <w:rFonts w:hint="eastAsia"/>
          <w:b/>
          <w:szCs w:val="21"/>
        </w:rPr>
        <w:t>四、第一轮开标</w:t>
      </w:r>
    </w:p>
    <w:p w14:paraId="1082B714" w14:textId="77777777" w:rsidR="005B3C68" w:rsidRPr="00DF10B4" w:rsidRDefault="005B3C68" w:rsidP="005B3C68">
      <w:pPr>
        <w:rPr>
          <w:szCs w:val="21"/>
        </w:rPr>
      </w:pPr>
      <w:r w:rsidRPr="00DF10B4">
        <w:rPr>
          <w:rFonts w:hint="eastAsia"/>
          <w:szCs w:val="21"/>
        </w:rPr>
        <w:t xml:space="preserve">   </w:t>
      </w:r>
      <w:r w:rsidRPr="00DF10B4">
        <w:rPr>
          <w:rFonts w:hint="eastAsia"/>
          <w:szCs w:val="21"/>
        </w:rPr>
        <w:t>招标小组对报价单，投标信息进行登记。</w:t>
      </w:r>
    </w:p>
    <w:p w14:paraId="01B62222" w14:textId="77777777" w:rsidR="005B3C68" w:rsidRPr="00DF10B4" w:rsidRDefault="005B3C68" w:rsidP="005B3C68">
      <w:pPr>
        <w:rPr>
          <w:b/>
          <w:szCs w:val="21"/>
        </w:rPr>
      </w:pPr>
      <w:r w:rsidRPr="00DF10B4">
        <w:rPr>
          <w:rFonts w:hint="eastAsia"/>
          <w:b/>
          <w:szCs w:val="21"/>
        </w:rPr>
        <w:t>五、投标阐述</w:t>
      </w:r>
    </w:p>
    <w:p w14:paraId="73186B49" w14:textId="77777777" w:rsidR="008A0F1A" w:rsidRDefault="005B3C68" w:rsidP="005B3C68">
      <w:pPr>
        <w:ind w:firstLine="420"/>
        <w:rPr>
          <w:szCs w:val="21"/>
        </w:rPr>
      </w:pPr>
      <w:r w:rsidRPr="00DF10B4">
        <w:rPr>
          <w:rFonts w:hint="eastAsia"/>
          <w:szCs w:val="21"/>
        </w:rPr>
        <w:t>投标方</w:t>
      </w:r>
      <w:r w:rsidR="00257EED">
        <w:rPr>
          <w:rFonts w:hint="eastAsia"/>
          <w:szCs w:val="21"/>
        </w:rPr>
        <w:t>请提前将投标阐述邮件发送给招标小组，招标小组将对投标阐述进行评分</w:t>
      </w:r>
      <w:r w:rsidRPr="00DF10B4">
        <w:rPr>
          <w:rFonts w:hint="eastAsia"/>
          <w:szCs w:val="21"/>
        </w:rPr>
        <w:t>，总分</w:t>
      </w:r>
      <w:r w:rsidR="005746C9">
        <w:rPr>
          <w:rFonts w:hint="eastAsia"/>
          <w:szCs w:val="21"/>
        </w:rPr>
        <w:t>25</w:t>
      </w:r>
      <w:r w:rsidRPr="00DF10B4">
        <w:rPr>
          <w:rFonts w:hint="eastAsia"/>
          <w:szCs w:val="21"/>
        </w:rPr>
        <w:t>分，评分标准包括对以下内容的分析：</w:t>
      </w:r>
    </w:p>
    <w:p w14:paraId="3B1E7886" w14:textId="34B06AC8" w:rsidR="008A0F1A" w:rsidRDefault="005B3C68" w:rsidP="008A0F1A">
      <w:pPr>
        <w:rPr>
          <w:szCs w:val="21"/>
        </w:rPr>
      </w:pPr>
      <w:r w:rsidRPr="00DF10B4">
        <w:rPr>
          <w:rFonts w:hint="eastAsia"/>
          <w:szCs w:val="21"/>
        </w:rPr>
        <w:t>1</w:t>
      </w:r>
      <w:r w:rsidRPr="00DF10B4">
        <w:rPr>
          <w:rFonts w:hint="eastAsia"/>
          <w:szCs w:val="21"/>
        </w:rPr>
        <w:t>）</w:t>
      </w:r>
      <w:r w:rsidR="008A0F1A">
        <w:rPr>
          <w:rFonts w:hint="eastAsia"/>
          <w:szCs w:val="21"/>
        </w:rPr>
        <w:t>、</w:t>
      </w:r>
      <w:r w:rsidRPr="00DF10B4">
        <w:rPr>
          <w:rFonts w:hint="eastAsia"/>
          <w:szCs w:val="21"/>
        </w:rPr>
        <w:t>标的物市场格局分析（市场需求、供应商供应能力、供应商实际供应量等，具有相关数据和图标分析，</w:t>
      </w:r>
      <w:r w:rsidRPr="00DF10B4">
        <w:rPr>
          <w:rFonts w:hint="eastAsia"/>
          <w:szCs w:val="21"/>
        </w:rPr>
        <w:t>7.5</w:t>
      </w:r>
      <w:r w:rsidRPr="00DF10B4">
        <w:rPr>
          <w:rFonts w:hint="eastAsia"/>
          <w:szCs w:val="21"/>
        </w:rPr>
        <w:t>分）；</w:t>
      </w:r>
    </w:p>
    <w:p w14:paraId="48F8649F" w14:textId="6EFD4D60" w:rsidR="008A0F1A" w:rsidRDefault="005B3C68" w:rsidP="008A0F1A">
      <w:pPr>
        <w:rPr>
          <w:szCs w:val="21"/>
        </w:rPr>
      </w:pPr>
      <w:r w:rsidRPr="00DF10B4">
        <w:rPr>
          <w:rFonts w:hint="eastAsia"/>
          <w:szCs w:val="21"/>
        </w:rPr>
        <w:t>2</w:t>
      </w:r>
      <w:r w:rsidRPr="00DF10B4">
        <w:rPr>
          <w:rFonts w:hint="eastAsia"/>
          <w:szCs w:val="21"/>
        </w:rPr>
        <w:t>）</w:t>
      </w:r>
      <w:r w:rsidR="008A0F1A">
        <w:rPr>
          <w:rFonts w:hint="eastAsia"/>
          <w:szCs w:val="21"/>
        </w:rPr>
        <w:t>、</w:t>
      </w:r>
      <w:r w:rsidRPr="00DF10B4">
        <w:rPr>
          <w:rFonts w:hint="eastAsia"/>
          <w:szCs w:val="21"/>
        </w:rPr>
        <w:t>标的物主要原料市场行情分析（占原料成本</w:t>
      </w:r>
      <w:r w:rsidRPr="00DF10B4">
        <w:rPr>
          <w:rFonts w:hint="eastAsia"/>
          <w:szCs w:val="21"/>
        </w:rPr>
        <w:t>30%</w:t>
      </w:r>
      <w:r w:rsidRPr="00DF10B4">
        <w:rPr>
          <w:rFonts w:hint="eastAsia"/>
          <w:szCs w:val="21"/>
        </w:rPr>
        <w:t>以上原料，具有相关数据和图表分析，</w:t>
      </w:r>
      <w:r w:rsidRPr="00DF10B4">
        <w:rPr>
          <w:rFonts w:hint="eastAsia"/>
          <w:szCs w:val="21"/>
        </w:rPr>
        <w:t>7.5</w:t>
      </w:r>
      <w:r w:rsidRPr="00DF10B4">
        <w:rPr>
          <w:rFonts w:hint="eastAsia"/>
          <w:szCs w:val="21"/>
        </w:rPr>
        <w:t>分）；</w:t>
      </w:r>
    </w:p>
    <w:p w14:paraId="30C5F0B7" w14:textId="068E4A19" w:rsidR="008A0F1A" w:rsidRDefault="005B3C68" w:rsidP="008A0F1A">
      <w:pPr>
        <w:rPr>
          <w:szCs w:val="21"/>
        </w:rPr>
      </w:pPr>
      <w:r w:rsidRPr="00DF10B4">
        <w:rPr>
          <w:rFonts w:hint="eastAsia"/>
          <w:szCs w:val="21"/>
        </w:rPr>
        <w:t>3</w:t>
      </w:r>
      <w:r w:rsidRPr="00DF10B4">
        <w:rPr>
          <w:rFonts w:hint="eastAsia"/>
          <w:szCs w:val="21"/>
        </w:rPr>
        <w:t>）</w:t>
      </w:r>
      <w:r w:rsidR="008A0F1A">
        <w:rPr>
          <w:rFonts w:hint="eastAsia"/>
          <w:szCs w:val="21"/>
        </w:rPr>
        <w:t>、</w:t>
      </w:r>
      <w:r w:rsidRPr="00DF10B4">
        <w:rPr>
          <w:rFonts w:hint="eastAsia"/>
          <w:szCs w:val="21"/>
        </w:rPr>
        <w:t>标的物成本分析与后期走势预测（具有相关数据和图表分析，</w:t>
      </w:r>
      <w:r w:rsidRPr="00DF10B4">
        <w:rPr>
          <w:rFonts w:hint="eastAsia"/>
          <w:szCs w:val="21"/>
        </w:rPr>
        <w:t>5</w:t>
      </w:r>
      <w:r w:rsidRPr="00DF10B4">
        <w:rPr>
          <w:rFonts w:hint="eastAsia"/>
          <w:szCs w:val="21"/>
        </w:rPr>
        <w:t>分）；</w:t>
      </w:r>
    </w:p>
    <w:p w14:paraId="434817BE" w14:textId="1BBD5C0E" w:rsidR="005B3C68" w:rsidRPr="00DF10B4" w:rsidRDefault="005B3C68" w:rsidP="008A0F1A">
      <w:pPr>
        <w:rPr>
          <w:szCs w:val="21"/>
        </w:rPr>
      </w:pPr>
      <w:r w:rsidRPr="00DF10B4">
        <w:rPr>
          <w:rFonts w:hint="eastAsia"/>
          <w:szCs w:val="21"/>
        </w:rPr>
        <w:t>4</w:t>
      </w:r>
      <w:r w:rsidRPr="00DF10B4">
        <w:rPr>
          <w:rFonts w:hint="eastAsia"/>
          <w:szCs w:val="21"/>
        </w:rPr>
        <w:t>）</w:t>
      </w:r>
      <w:r w:rsidR="008A0F1A">
        <w:rPr>
          <w:rFonts w:hint="eastAsia"/>
          <w:szCs w:val="21"/>
        </w:rPr>
        <w:t>、</w:t>
      </w:r>
      <w:r w:rsidRPr="00DF10B4">
        <w:rPr>
          <w:rFonts w:hint="eastAsia"/>
          <w:szCs w:val="21"/>
        </w:rPr>
        <w:t>报价缘由及投标方附加优势点阐述（技术支持、产品质量、客户服务等，</w:t>
      </w:r>
      <w:r w:rsidRPr="00DF10B4">
        <w:rPr>
          <w:rFonts w:hint="eastAsia"/>
          <w:szCs w:val="21"/>
        </w:rPr>
        <w:t>5</w:t>
      </w:r>
      <w:r w:rsidRPr="00DF10B4">
        <w:rPr>
          <w:rFonts w:hint="eastAsia"/>
          <w:szCs w:val="21"/>
        </w:rPr>
        <w:t>分）。</w:t>
      </w:r>
    </w:p>
    <w:p w14:paraId="3FC3A001" w14:textId="77777777" w:rsidR="005B3C68" w:rsidRPr="00DF10B4" w:rsidRDefault="005B3C68" w:rsidP="005B3C68">
      <w:pPr>
        <w:rPr>
          <w:b/>
          <w:szCs w:val="21"/>
        </w:rPr>
      </w:pPr>
      <w:r w:rsidRPr="00DF10B4">
        <w:rPr>
          <w:rFonts w:hint="eastAsia"/>
          <w:b/>
          <w:szCs w:val="21"/>
        </w:rPr>
        <w:t>七、中标规则</w:t>
      </w:r>
    </w:p>
    <w:p w14:paraId="4EDE17E2" w14:textId="77777777" w:rsidR="00EF5FF2" w:rsidRPr="00EF5FF2" w:rsidRDefault="005B3C68" w:rsidP="00EF5FF2">
      <w:pPr>
        <w:ind w:firstLine="420"/>
        <w:rPr>
          <w:szCs w:val="21"/>
        </w:rPr>
      </w:pPr>
      <w:r w:rsidRPr="00DF10B4">
        <w:rPr>
          <w:rFonts w:hint="eastAsia"/>
          <w:szCs w:val="21"/>
        </w:rPr>
        <w:t>本次招标采取</w:t>
      </w:r>
      <w:r w:rsidR="00EF5FF2">
        <w:rPr>
          <w:rFonts w:hint="eastAsia"/>
          <w:szCs w:val="21"/>
        </w:rPr>
        <w:t>一轮</w:t>
      </w:r>
      <w:r w:rsidR="0096772B">
        <w:rPr>
          <w:rFonts w:hint="eastAsia"/>
          <w:szCs w:val="21"/>
        </w:rPr>
        <w:t>报价及议标的方式</w:t>
      </w:r>
      <w:r w:rsidR="00D91AE9">
        <w:rPr>
          <w:rFonts w:hint="eastAsia"/>
          <w:szCs w:val="21"/>
        </w:rPr>
        <w:t>，</w:t>
      </w:r>
      <w:r w:rsidR="00EF5FF2" w:rsidRPr="00EF5FF2">
        <w:rPr>
          <w:rFonts w:hint="eastAsia"/>
          <w:szCs w:val="21"/>
        </w:rPr>
        <w:t>以最低价作为最终结标价格。</w:t>
      </w:r>
    </w:p>
    <w:p w14:paraId="39472AEB" w14:textId="77777777" w:rsidR="00EF5FF2" w:rsidRPr="00EF5FF2" w:rsidRDefault="00EF5FF2" w:rsidP="00EF5FF2">
      <w:pPr>
        <w:tabs>
          <w:tab w:val="num" w:pos="720"/>
        </w:tabs>
        <w:ind w:firstLine="420"/>
        <w:rPr>
          <w:szCs w:val="21"/>
        </w:rPr>
      </w:pPr>
      <w:r w:rsidRPr="00EF5FF2">
        <w:rPr>
          <w:rFonts w:hint="eastAsia"/>
          <w:szCs w:val="21"/>
        </w:rPr>
        <w:t>一轮投标后议标，各基地最高价淘汰，本轮最低价者且最终参与合作，获得</w:t>
      </w:r>
      <w:r w:rsidRPr="00EF5FF2">
        <w:rPr>
          <w:rFonts w:hint="eastAsia"/>
          <w:szCs w:val="21"/>
        </w:rPr>
        <w:t>50%</w:t>
      </w:r>
      <w:r w:rsidRPr="00EF5FF2">
        <w:rPr>
          <w:rFonts w:hint="eastAsia"/>
          <w:szCs w:val="21"/>
        </w:rPr>
        <w:t>份额，若本轮最低价者最终不参与合作，份额自动叠加到议价后最终最低价者。</w:t>
      </w:r>
    </w:p>
    <w:p w14:paraId="7A464FD6" w14:textId="77777777" w:rsidR="005B3C68" w:rsidRPr="00DF10B4" w:rsidRDefault="00EF5FF2" w:rsidP="00EF5FF2">
      <w:pPr>
        <w:tabs>
          <w:tab w:val="num" w:pos="720"/>
        </w:tabs>
        <w:ind w:firstLine="420"/>
        <w:rPr>
          <w:szCs w:val="21"/>
        </w:rPr>
      </w:pPr>
      <w:r w:rsidRPr="00EF5FF2">
        <w:rPr>
          <w:rFonts w:hint="eastAsia"/>
          <w:szCs w:val="21"/>
        </w:rPr>
        <w:t>其余</w:t>
      </w:r>
      <w:r w:rsidRPr="00EF5FF2">
        <w:rPr>
          <w:rFonts w:hint="eastAsia"/>
          <w:szCs w:val="21"/>
        </w:rPr>
        <w:t>50%</w:t>
      </w:r>
      <w:r w:rsidRPr="00EF5FF2">
        <w:rPr>
          <w:rFonts w:hint="eastAsia"/>
          <w:szCs w:val="21"/>
        </w:rPr>
        <w:t>标的量，根据历史合作情况等，由招标小组分配份额。最终最低价者如供应量不足，不足部分份额将结合历史合作情况和投标阐述情况综合评定分配，最终中标结果以公司审批结果为准。若基地最低价供应商在服务、质量和交货方面均符合我司要求，各基地可选择独家供应。</w:t>
      </w:r>
    </w:p>
    <w:p w14:paraId="7671B61B" w14:textId="77777777" w:rsidR="005B3C68" w:rsidRPr="00DF10B4" w:rsidRDefault="005B3C68" w:rsidP="005B3C68">
      <w:pPr>
        <w:rPr>
          <w:b/>
          <w:szCs w:val="21"/>
        </w:rPr>
      </w:pPr>
      <w:r w:rsidRPr="00DF10B4">
        <w:rPr>
          <w:rFonts w:hint="eastAsia"/>
          <w:szCs w:val="21"/>
        </w:rPr>
        <w:t>八</w:t>
      </w:r>
      <w:r w:rsidRPr="00DF10B4">
        <w:rPr>
          <w:rFonts w:hint="eastAsia"/>
          <w:b/>
          <w:szCs w:val="21"/>
        </w:rPr>
        <w:t>、评标原则</w:t>
      </w:r>
    </w:p>
    <w:p w14:paraId="03642345" w14:textId="77777777" w:rsidR="005B3C68" w:rsidRPr="00DF10B4" w:rsidRDefault="005B3C68" w:rsidP="005B3C68">
      <w:pPr>
        <w:rPr>
          <w:rFonts w:ascii="宋体" w:hAnsi="宋体"/>
          <w:szCs w:val="21"/>
        </w:rPr>
      </w:pPr>
      <w:r w:rsidRPr="00DF10B4">
        <w:rPr>
          <w:rFonts w:ascii="宋体" w:hAnsi="宋体" w:hint="eastAsia"/>
          <w:szCs w:val="21"/>
        </w:rPr>
        <w:t>1）、评标对所有投标单位采用相同的程序和标准进行。</w:t>
      </w:r>
    </w:p>
    <w:p w14:paraId="33A9D27A" w14:textId="77777777" w:rsidR="005B3C68" w:rsidRPr="00DF10B4" w:rsidRDefault="005B3C68" w:rsidP="005B3C68">
      <w:pPr>
        <w:rPr>
          <w:rFonts w:ascii="宋体" w:hAnsi="宋体"/>
          <w:szCs w:val="21"/>
        </w:rPr>
      </w:pPr>
      <w:r w:rsidRPr="00DF10B4">
        <w:rPr>
          <w:rFonts w:ascii="宋体" w:hAnsi="宋体" w:hint="eastAsia"/>
          <w:szCs w:val="21"/>
        </w:rPr>
        <w:t>2）、招标小组将保守投标文件中属于投标单位的商业秘密。</w:t>
      </w:r>
    </w:p>
    <w:p w14:paraId="14FC65F1" w14:textId="77777777" w:rsidR="005B3C68" w:rsidRPr="00DF10B4" w:rsidRDefault="005B3C68" w:rsidP="005B3C68">
      <w:pPr>
        <w:ind w:left="315" w:hangingChars="150" w:hanging="315"/>
        <w:rPr>
          <w:rFonts w:ascii="宋体" w:hAnsi="宋体"/>
          <w:szCs w:val="21"/>
        </w:rPr>
      </w:pPr>
      <w:r w:rsidRPr="00DF10B4">
        <w:rPr>
          <w:rFonts w:ascii="宋体" w:hAnsi="宋体" w:hint="eastAsia"/>
          <w:szCs w:val="21"/>
        </w:rPr>
        <w:t>3）、评标小组要求投标单位就投标文件中含义不明确的内容进行必要的澄清、说明或答辩时，投标单位必须当场或按评标小组规定的时间和形式给予答复，但不得对投标内容进行实质性变更。</w:t>
      </w:r>
    </w:p>
    <w:p w14:paraId="31DF9D4D" w14:textId="77777777" w:rsidR="005B3C68" w:rsidRPr="00DF10B4" w:rsidRDefault="005B3C68" w:rsidP="005B3C68">
      <w:pPr>
        <w:ind w:left="315" w:hangingChars="150" w:hanging="315"/>
        <w:rPr>
          <w:rFonts w:ascii="宋体" w:hAnsi="宋体"/>
          <w:szCs w:val="21"/>
        </w:rPr>
      </w:pPr>
      <w:r w:rsidRPr="00DF10B4">
        <w:rPr>
          <w:rFonts w:ascii="宋体" w:hAnsi="宋体" w:hint="eastAsia"/>
          <w:szCs w:val="21"/>
        </w:rPr>
        <w:t>4）、投标方不得干扰评标小组的工作，不得在最终评标结果公布前向评标小组成员询问情况，不得向评标小组成员赠送礼金、礼物或给予各种形式利益的承诺，否则将被取消本次及今后本公司一切招标项目的投标资格。</w:t>
      </w:r>
    </w:p>
    <w:p w14:paraId="6AA26923" w14:textId="77777777" w:rsidR="005B3C68" w:rsidRPr="00DF10B4" w:rsidRDefault="005B3C68" w:rsidP="005B3C68">
      <w:pPr>
        <w:ind w:left="420" w:hangingChars="200" w:hanging="420"/>
        <w:rPr>
          <w:rFonts w:ascii="宋体" w:hAnsi="宋体"/>
          <w:szCs w:val="21"/>
        </w:rPr>
      </w:pPr>
      <w:r w:rsidRPr="00DF10B4">
        <w:rPr>
          <w:rFonts w:ascii="宋体" w:hAnsi="宋体" w:hint="eastAsia"/>
          <w:szCs w:val="21"/>
        </w:rPr>
        <w:t>5）、投标单位不得相互串通报价，不得排挤其它投标单位的公平竞争，否则将被取消本次及今后本公司一切招标项目的投标资格。</w:t>
      </w:r>
    </w:p>
    <w:p w14:paraId="1D67478C" w14:textId="77777777" w:rsidR="005B3C68" w:rsidRPr="00DF10B4" w:rsidRDefault="005B3C68" w:rsidP="005B3C68">
      <w:pPr>
        <w:rPr>
          <w:b/>
          <w:szCs w:val="21"/>
        </w:rPr>
      </w:pPr>
      <w:r w:rsidRPr="00DF10B4">
        <w:rPr>
          <w:rFonts w:hint="eastAsia"/>
          <w:b/>
          <w:szCs w:val="21"/>
        </w:rPr>
        <w:lastRenderedPageBreak/>
        <w:t>五、结标</w:t>
      </w:r>
    </w:p>
    <w:p w14:paraId="1E3081BB" w14:textId="77777777" w:rsidR="005B3C68" w:rsidRPr="00DF10B4" w:rsidRDefault="005B3C68" w:rsidP="005B3C68">
      <w:pPr>
        <w:rPr>
          <w:rFonts w:ascii="宋体" w:hAnsi="宋体"/>
          <w:szCs w:val="21"/>
        </w:rPr>
      </w:pPr>
      <w:r w:rsidRPr="00DF10B4">
        <w:rPr>
          <w:rFonts w:ascii="宋体" w:hAnsi="宋体" w:hint="eastAsia"/>
          <w:szCs w:val="21"/>
        </w:rPr>
        <w:t>1）、按本公司审批流程和权限由最终审批人审批确定中标单位和价格。</w:t>
      </w:r>
    </w:p>
    <w:p w14:paraId="45ED9B6E" w14:textId="77777777" w:rsidR="005B3C68" w:rsidRPr="00DF10B4" w:rsidRDefault="005B3C68" w:rsidP="005B3C68">
      <w:pPr>
        <w:ind w:left="420" w:hangingChars="200" w:hanging="420"/>
        <w:rPr>
          <w:rFonts w:ascii="宋体" w:hAnsi="宋体"/>
          <w:szCs w:val="21"/>
        </w:rPr>
      </w:pPr>
      <w:r w:rsidRPr="00DF10B4">
        <w:rPr>
          <w:rFonts w:ascii="宋体" w:hAnsi="宋体" w:hint="eastAsia"/>
          <w:szCs w:val="21"/>
        </w:rPr>
        <w:t>2）、招标小组评标结束后，可预先宣布中标单位和价格，但最终以本公司审批确定的中标单位和价格为准。预先宣布的中标单位，需现场签署供货承诺书。</w:t>
      </w:r>
    </w:p>
    <w:p w14:paraId="4770A327" w14:textId="77777777" w:rsidR="005B3C68" w:rsidRPr="00DF10B4" w:rsidRDefault="005B3C68" w:rsidP="005B3C68">
      <w:pPr>
        <w:rPr>
          <w:rFonts w:ascii="宋体" w:hAnsi="宋体"/>
          <w:szCs w:val="21"/>
        </w:rPr>
      </w:pPr>
      <w:r w:rsidRPr="00DF10B4">
        <w:rPr>
          <w:rFonts w:ascii="宋体" w:hAnsi="宋体" w:hint="eastAsia"/>
          <w:szCs w:val="21"/>
        </w:rPr>
        <w:t>3)、与中标方签订合同。</w:t>
      </w:r>
    </w:p>
    <w:p w14:paraId="472FE0FD" w14:textId="77777777" w:rsidR="005B3C68" w:rsidRPr="00DF10B4" w:rsidRDefault="005B3C68" w:rsidP="005B3C68">
      <w:pPr>
        <w:ind w:left="420" w:hangingChars="200" w:hanging="420"/>
        <w:rPr>
          <w:rFonts w:ascii="宋体" w:hAnsi="宋体"/>
          <w:szCs w:val="21"/>
        </w:rPr>
      </w:pPr>
      <w:r w:rsidRPr="00DF10B4">
        <w:rPr>
          <w:rFonts w:ascii="宋体" w:hAnsi="宋体" w:hint="eastAsia"/>
          <w:szCs w:val="21"/>
        </w:rPr>
        <w:t>4)、投标保证金将在评标结束后无息返还没有违反招标规定的未中标单位。中标方的投标保证金在签订合同之后归还，签订合同的投标方必须按合同中的规定，向娃哈哈公司交纳履约保证金，否则签订的合同无效，且2年内不得参加招标方的招标活动。中标方不能签署合同的，自动放弃对投标保证金的主张。</w:t>
      </w:r>
    </w:p>
    <w:p w14:paraId="12D7313D" w14:textId="77777777" w:rsidR="005B3C68" w:rsidRPr="00DF10B4" w:rsidRDefault="005B3C68" w:rsidP="005B3C68">
      <w:pPr>
        <w:ind w:left="420" w:hangingChars="200" w:hanging="420"/>
        <w:rPr>
          <w:rFonts w:ascii="宋体" w:hAnsi="宋体"/>
          <w:szCs w:val="21"/>
        </w:rPr>
      </w:pPr>
      <w:r w:rsidRPr="00DF10B4">
        <w:rPr>
          <w:rFonts w:ascii="宋体" w:hAnsi="宋体" w:hint="eastAsia"/>
          <w:szCs w:val="21"/>
        </w:rPr>
        <w:t>5)、结标结果由杭州娃哈哈集团有限公司招标小组通知最终中标方与中标价格，未中标单位恕不一一通知。招标方不向落标方解释落标原因并不退还投标文件。</w:t>
      </w:r>
    </w:p>
    <w:p w14:paraId="6488B724" w14:textId="77777777" w:rsidR="005B3C68" w:rsidRPr="00DF10B4" w:rsidRDefault="005B3C68" w:rsidP="005B3C68">
      <w:pPr>
        <w:rPr>
          <w:b/>
          <w:szCs w:val="21"/>
        </w:rPr>
      </w:pPr>
      <w:r w:rsidRPr="00DF10B4">
        <w:rPr>
          <w:rFonts w:hint="eastAsia"/>
          <w:b/>
          <w:szCs w:val="21"/>
        </w:rPr>
        <w:t>六、招标监督</w:t>
      </w:r>
    </w:p>
    <w:p w14:paraId="6BE6D2F1" w14:textId="77777777" w:rsidR="005B3C68" w:rsidRPr="00DF10B4" w:rsidRDefault="005B3C68" w:rsidP="005B3C68">
      <w:pPr>
        <w:ind w:firstLineChars="200" w:firstLine="420"/>
        <w:rPr>
          <w:rFonts w:ascii="宋体" w:hAnsi="宋体"/>
          <w:szCs w:val="21"/>
        </w:rPr>
      </w:pPr>
      <w:r w:rsidRPr="00DF10B4">
        <w:rPr>
          <w:rFonts w:ascii="宋体" w:hAnsi="宋体" w:hint="eastAsia"/>
          <w:szCs w:val="21"/>
        </w:rPr>
        <w:t>本次招标设立招标监督电话，投标方对本次招投标工作中存在的任何单位、人员旨在影响评标结果的活动均可通过拨打该监督电话进行举报。</w:t>
      </w:r>
      <w:r w:rsidR="00EF5FF2">
        <w:rPr>
          <w:rFonts w:ascii="宋体" w:hAnsi="宋体" w:hint="eastAsia"/>
          <w:szCs w:val="21"/>
        </w:rPr>
        <w:t>招标监督电话：</w:t>
      </w:r>
      <w:r w:rsidR="00EF5FF2">
        <w:rPr>
          <w:rFonts w:ascii="宋体" w:hAnsi="宋体" w:hint="eastAsia"/>
        </w:rPr>
        <w:t>0571-87880506；招标监督邮箱：jiwei@wahaha.com.cn。</w:t>
      </w:r>
    </w:p>
    <w:p w14:paraId="113752DA" w14:textId="77777777" w:rsidR="005B3C68" w:rsidRPr="00DF10B4" w:rsidRDefault="005B3C68" w:rsidP="005B3C68">
      <w:pPr>
        <w:rPr>
          <w:b/>
          <w:szCs w:val="21"/>
        </w:rPr>
      </w:pPr>
      <w:r w:rsidRPr="00DF10B4">
        <w:rPr>
          <w:rFonts w:hint="eastAsia"/>
          <w:b/>
          <w:szCs w:val="21"/>
        </w:rPr>
        <w:t>七、投标</w:t>
      </w:r>
      <w:r w:rsidRPr="00DF10B4">
        <w:rPr>
          <w:b/>
          <w:szCs w:val="21"/>
        </w:rPr>
        <w:t>费用</w:t>
      </w:r>
    </w:p>
    <w:p w14:paraId="12722CDF" w14:textId="77777777" w:rsidR="005746C9" w:rsidRDefault="005B3C68" w:rsidP="005B3C68">
      <w:pPr>
        <w:spacing w:line="0" w:lineRule="atLeast"/>
        <w:ind w:firstLine="420"/>
        <w:rPr>
          <w:rFonts w:ascii="宋体" w:hAnsi="宋体"/>
          <w:szCs w:val="21"/>
        </w:rPr>
      </w:pPr>
      <w:r w:rsidRPr="00DF10B4">
        <w:rPr>
          <w:rFonts w:ascii="宋体" w:hAnsi="宋体" w:hint="eastAsia"/>
          <w:szCs w:val="21"/>
        </w:rPr>
        <w:t>投标方</w:t>
      </w:r>
      <w:r w:rsidRPr="00DF10B4">
        <w:rPr>
          <w:rFonts w:ascii="宋体" w:hAnsi="宋体"/>
          <w:szCs w:val="21"/>
        </w:rPr>
        <w:t>应承担所有与准备和参加</w:t>
      </w:r>
      <w:r w:rsidRPr="00DF10B4">
        <w:rPr>
          <w:rFonts w:ascii="宋体" w:hAnsi="宋体" w:hint="eastAsia"/>
          <w:szCs w:val="21"/>
        </w:rPr>
        <w:t>投标</w:t>
      </w:r>
      <w:r w:rsidRPr="00DF10B4">
        <w:rPr>
          <w:rFonts w:ascii="宋体" w:hAnsi="宋体"/>
          <w:szCs w:val="21"/>
        </w:rPr>
        <w:t>有关的费用，不论</w:t>
      </w:r>
      <w:r w:rsidRPr="00DF10B4">
        <w:rPr>
          <w:rFonts w:ascii="宋体" w:hAnsi="宋体" w:hint="eastAsia"/>
          <w:szCs w:val="21"/>
        </w:rPr>
        <w:t>投标</w:t>
      </w:r>
      <w:r w:rsidRPr="00DF10B4">
        <w:rPr>
          <w:rFonts w:ascii="宋体" w:hAnsi="宋体"/>
          <w:szCs w:val="21"/>
        </w:rPr>
        <w:t>的结果如何，</w:t>
      </w:r>
      <w:r w:rsidRPr="00DF10B4">
        <w:rPr>
          <w:rFonts w:ascii="宋体" w:hAnsi="宋体" w:hint="eastAsia"/>
          <w:szCs w:val="21"/>
        </w:rPr>
        <w:t>这</w:t>
      </w:r>
      <w:r w:rsidRPr="00DF10B4">
        <w:rPr>
          <w:rFonts w:ascii="宋体" w:hAnsi="宋体"/>
          <w:szCs w:val="21"/>
        </w:rPr>
        <w:t>些费用</w:t>
      </w:r>
      <w:r w:rsidRPr="00DF10B4">
        <w:rPr>
          <w:rFonts w:ascii="宋体" w:hAnsi="宋体" w:hint="eastAsia"/>
          <w:szCs w:val="21"/>
        </w:rPr>
        <w:t>都由投标方承担</w:t>
      </w:r>
      <w:r w:rsidRPr="00DF10B4">
        <w:rPr>
          <w:rFonts w:ascii="宋体" w:hAnsi="宋体"/>
          <w:szCs w:val="21"/>
        </w:rPr>
        <w:t>。</w:t>
      </w:r>
    </w:p>
    <w:p w14:paraId="413018EA" w14:textId="77777777" w:rsidR="005746C9" w:rsidRDefault="005746C9" w:rsidP="005B3C68">
      <w:pPr>
        <w:spacing w:line="0" w:lineRule="atLeast"/>
        <w:ind w:firstLine="420"/>
        <w:rPr>
          <w:rFonts w:ascii="宋体" w:hAnsi="宋体"/>
          <w:szCs w:val="21"/>
        </w:rPr>
      </w:pPr>
    </w:p>
    <w:p w14:paraId="6D38A1CC" w14:textId="77777777" w:rsidR="001D221C" w:rsidRPr="00DF10B4" w:rsidRDefault="00666D55" w:rsidP="005746C9">
      <w:pPr>
        <w:spacing w:line="0" w:lineRule="atLeast"/>
        <w:ind w:firstLine="420"/>
        <w:jc w:val="center"/>
        <w:rPr>
          <w:b/>
          <w:sz w:val="36"/>
          <w:szCs w:val="36"/>
        </w:rPr>
      </w:pPr>
      <w:r w:rsidRPr="00DF10B4">
        <w:rPr>
          <w:b/>
          <w:sz w:val="36"/>
          <w:szCs w:val="36"/>
        </w:rPr>
        <w:br w:type="page"/>
      </w:r>
      <w:r w:rsidR="001D221C" w:rsidRPr="00DF10B4">
        <w:rPr>
          <w:rFonts w:hint="eastAsia"/>
          <w:b/>
          <w:sz w:val="36"/>
          <w:szCs w:val="36"/>
        </w:rPr>
        <w:lastRenderedPageBreak/>
        <w:t>第</w:t>
      </w:r>
      <w:r w:rsidRPr="00DF10B4">
        <w:rPr>
          <w:rFonts w:hint="eastAsia"/>
          <w:b/>
          <w:sz w:val="36"/>
          <w:szCs w:val="36"/>
        </w:rPr>
        <w:t>四</w:t>
      </w:r>
      <w:r w:rsidR="001D221C" w:rsidRPr="00DF10B4">
        <w:rPr>
          <w:rFonts w:hint="eastAsia"/>
          <w:b/>
          <w:sz w:val="36"/>
          <w:szCs w:val="36"/>
        </w:rPr>
        <w:t>部分</w:t>
      </w:r>
      <w:r w:rsidR="001D221C" w:rsidRPr="00DF10B4">
        <w:rPr>
          <w:rFonts w:hint="eastAsia"/>
          <w:b/>
          <w:sz w:val="36"/>
          <w:szCs w:val="36"/>
        </w:rPr>
        <w:t xml:space="preserve">  </w:t>
      </w:r>
      <w:r w:rsidR="001D221C" w:rsidRPr="00DF10B4">
        <w:rPr>
          <w:rFonts w:hint="eastAsia"/>
          <w:b/>
          <w:sz w:val="36"/>
          <w:szCs w:val="36"/>
        </w:rPr>
        <w:t>附件</w:t>
      </w:r>
    </w:p>
    <w:p w14:paraId="30A3F251" w14:textId="77777777" w:rsidR="001D221C" w:rsidRPr="00DF10B4" w:rsidRDefault="001D221C" w:rsidP="001D221C">
      <w:pPr>
        <w:rPr>
          <w:sz w:val="28"/>
          <w:szCs w:val="28"/>
        </w:rPr>
      </w:pPr>
      <w:r w:rsidRPr="00DF10B4">
        <w:rPr>
          <w:rFonts w:hint="eastAsia"/>
          <w:sz w:val="28"/>
          <w:szCs w:val="28"/>
        </w:rPr>
        <w:t>附件一</w:t>
      </w:r>
    </w:p>
    <w:p w14:paraId="1C93D3C9" w14:textId="77777777" w:rsidR="001D221C" w:rsidRPr="00DF10B4" w:rsidRDefault="001D221C" w:rsidP="001D221C">
      <w:pPr>
        <w:jc w:val="center"/>
        <w:rPr>
          <w:rFonts w:ascii="宋体" w:hAnsi="宋体"/>
          <w:b/>
          <w:sz w:val="30"/>
          <w:szCs w:val="30"/>
        </w:rPr>
      </w:pPr>
      <w:r w:rsidRPr="00DF10B4">
        <w:rPr>
          <w:rFonts w:ascii="宋体" w:hAnsi="宋体" w:hint="eastAsia"/>
          <w:b/>
          <w:sz w:val="30"/>
          <w:szCs w:val="30"/>
        </w:rPr>
        <w:t>投  标  承  诺  书</w:t>
      </w:r>
    </w:p>
    <w:p w14:paraId="6E308EFF" w14:textId="77777777" w:rsidR="001D221C" w:rsidRPr="00DF10B4" w:rsidRDefault="001D221C" w:rsidP="001D221C">
      <w:pPr>
        <w:rPr>
          <w:rFonts w:ascii="宋体" w:hAnsi="宋体"/>
          <w:b/>
          <w:sz w:val="24"/>
        </w:rPr>
      </w:pPr>
    </w:p>
    <w:p w14:paraId="57EAC9B1" w14:textId="77777777" w:rsidR="001D221C" w:rsidRPr="00DF10B4" w:rsidRDefault="001D221C" w:rsidP="001D221C">
      <w:pPr>
        <w:rPr>
          <w:rFonts w:ascii="宋体" w:hAnsi="宋体"/>
          <w:b/>
          <w:sz w:val="24"/>
        </w:rPr>
      </w:pPr>
      <w:r w:rsidRPr="00DF10B4">
        <w:rPr>
          <w:rFonts w:ascii="宋体" w:hAnsi="宋体" w:hint="eastAsia"/>
          <w:b/>
          <w:sz w:val="24"/>
        </w:rPr>
        <w:t>杭州娃哈哈集团有限公司：</w:t>
      </w:r>
    </w:p>
    <w:p w14:paraId="65486B48" w14:textId="3D9F1D76" w:rsidR="001D221C" w:rsidRPr="00DF10B4" w:rsidRDefault="001D221C" w:rsidP="001D221C">
      <w:pPr>
        <w:ind w:firstLineChars="200" w:firstLine="420"/>
        <w:jc w:val="left"/>
        <w:rPr>
          <w:rFonts w:ascii="宋体" w:hAnsi="宋体"/>
          <w:szCs w:val="21"/>
        </w:rPr>
      </w:pPr>
      <w:r w:rsidRPr="00DF10B4">
        <w:rPr>
          <w:rFonts w:ascii="宋体" w:hAnsi="宋体" w:hint="eastAsia"/>
          <w:szCs w:val="21"/>
        </w:rPr>
        <w:t>我们已仔细阅读贵司的《杭州娃哈哈集团有限公司</w:t>
      </w:r>
      <w:r w:rsidR="001C31FE">
        <w:rPr>
          <w:rFonts w:ascii="宋体" w:hAnsi="宋体"/>
          <w:szCs w:val="21"/>
          <w:u w:val="single"/>
        </w:rPr>
        <w:t>24220</w:t>
      </w:r>
      <w:r w:rsidRPr="00DF10B4">
        <w:rPr>
          <w:rFonts w:ascii="宋体" w:hAnsi="宋体" w:hint="eastAsia"/>
          <w:szCs w:val="21"/>
        </w:rPr>
        <w:t>号招标文件》，并完全理解。经认真研究，我们决定参加投标。特向贵司做出以下承诺：</w:t>
      </w:r>
    </w:p>
    <w:p w14:paraId="26489D26" w14:textId="77777777" w:rsidR="001D221C" w:rsidRPr="00DF10B4" w:rsidRDefault="001D221C" w:rsidP="001D221C">
      <w:pPr>
        <w:ind w:firstLineChars="200" w:firstLine="420"/>
        <w:jc w:val="left"/>
        <w:rPr>
          <w:rFonts w:ascii="宋体" w:hAnsi="宋体"/>
          <w:szCs w:val="21"/>
        </w:rPr>
      </w:pPr>
      <w:r w:rsidRPr="00DF10B4">
        <w:rPr>
          <w:rFonts w:ascii="宋体" w:hAnsi="宋体" w:hint="eastAsia"/>
          <w:szCs w:val="21"/>
        </w:rPr>
        <w:t>1、我们愿意遵照招标文件中的相关内容和合同条款以及其它一切要求投标。</w:t>
      </w:r>
    </w:p>
    <w:p w14:paraId="4AC1752C" w14:textId="77777777" w:rsidR="001D221C" w:rsidRPr="00DF10B4" w:rsidRDefault="001D221C" w:rsidP="001D221C">
      <w:pPr>
        <w:ind w:firstLineChars="200" w:firstLine="420"/>
        <w:jc w:val="left"/>
        <w:rPr>
          <w:rFonts w:ascii="宋体" w:hAnsi="宋体"/>
          <w:szCs w:val="21"/>
        </w:rPr>
      </w:pPr>
      <w:r w:rsidRPr="00DF10B4">
        <w:rPr>
          <w:rFonts w:ascii="宋体" w:hAnsi="宋体" w:hint="eastAsia"/>
          <w:szCs w:val="21"/>
        </w:rPr>
        <w:t>2、我们愿意提供招标文件要求的所有文件资料，并保证这些资料均为真实、完整、有效和合法的。</w:t>
      </w:r>
    </w:p>
    <w:p w14:paraId="7AB905ED" w14:textId="77777777" w:rsidR="001D221C" w:rsidRPr="00DF10B4" w:rsidRDefault="001D221C" w:rsidP="001D221C">
      <w:pPr>
        <w:ind w:firstLineChars="200" w:firstLine="420"/>
        <w:jc w:val="left"/>
        <w:rPr>
          <w:rFonts w:ascii="宋体" w:hAnsi="宋体"/>
          <w:szCs w:val="21"/>
        </w:rPr>
      </w:pPr>
      <w:r w:rsidRPr="00DF10B4">
        <w:rPr>
          <w:rFonts w:ascii="宋体" w:hAnsi="宋体" w:hint="eastAsia"/>
          <w:szCs w:val="21"/>
        </w:rPr>
        <w:t>3、我们愿意接受并配合贵司对整个招标过程进行的管理，若我们在投标过程中有任何违反招标文件的行为，愿意按照招标文件的规定接受贵司的扣罚。</w:t>
      </w:r>
    </w:p>
    <w:p w14:paraId="27255959" w14:textId="77777777" w:rsidR="001D221C" w:rsidRPr="00DF10B4" w:rsidRDefault="001D221C" w:rsidP="001D221C">
      <w:pPr>
        <w:ind w:firstLineChars="200" w:firstLine="420"/>
        <w:jc w:val="left"/>
        <w:rPr>
          <w:rFonts w:ascii="宋体" w:hAnsi="宋体"/>
          <w:szCs w:val="21"/>
        </w:rPr>
      </w:pPr>
      <w:r w:rsidRPr="00DF10B4">
        <w:rPr>
          <w:rFonts w:ascii="宋体" w:hAnsi="宋体" w:hint="eastAsia"/>
          <w:szCs w:val="21"/>
        </w:rPr>
        <w:t>4、我们理解、尊重并接受贵方按照自身的实际需要设定招标程序，组织评标、决标，选择最适合贵司的中标人，因此贵司不一定必须接受最低报价投标，对决标结果也没有解释的义务。</w:t>
      </w:r>
    </w:p>
    <w:p w14:paraId="5EE175BC" w14:textId="77777777" w:rsidR="001D221C" w:rsidRPr="00DF10B4" w:rsidRDefault="001D221C" w:rsidP="001D221C">
      <w:pPr>
        <w:ind w:firstLineChars="200" w:firstLine="420"/>
        <w:jc w:val="left"/>
        <w:rPr>
          <w:rFonts w:ascii="宋体" w:hAnsi="宋体"/>
          <w:szCs w:val="21"/>
        </w:rPr>
      </w:pPr>
      <w:r w:rsidRPr="00DF10B4">
        <w:rPr>
          <w:rFonts w:ascii="宋体" w:hAnsi="宋体" w:hint="eastAsia"/>
          <w:szCs w:val="21"/>
        </w:rPr>
        <w:t>5、如果我们中标，我们将严格履行招标、投标文件及双方签订的合同中规定的各项要求。</w:t>
      </w:r>
    </w:p>
    <w:p w14:paraId="0A6E954D" w14:textId="77777777" w:rsidR="001D221C" w:rsidRPr="00DF10B4" w:rsidRDefault="001D221C" w:rsidP="001D221C">
      <w:pPr>
        <w:spacing w:line="368" w:lineRule="atLeast"/>
        <w:ind w:firstLineChars="200" w:firstLine="420"/>
        <w:jc w:val="left"/>
        <w:rPr>
          <w:rFonts w:ascii="宋体" w:hAnsi="宋体"/>
          <w:szCs w:val="21"/>
        </w:rPr>
      </w:pPr>
      <w:r w:rsidRPr="00DF10B4">
        <w:rPr>
          <w:rFonts w:ascii="宋体" w:hAnsi="宋体" w:hint="eastAsia"/>
          <w:szCs w:val="21"/>
        </w:rPr>
        <w:t>6、若我们有下述任一项行为的，愿意赔偿由此给贵司（或实际采购公司等贵司关联公司）造成的一切损失，并同意贵司扣罚已缴纳的投标保证金作为违约金：（1）我们提供的营业执照、资质证书、授权书等投标文件存在伪造、变造、虚假陈述等欺骗性内容的。（2）我们中标后不同意签订合同的</w:t>
      </w:r>
      <w:r w:rsidRPr="00DF10B4">
        <w:rPr>
          <w:rFonts w:hint="eastAsia"/>
          <w:szCs w:val="21"/>
        </w:rPr>
        <w:t>。（</w:t>
      </w:r>
      <w:r w:rsidRPr="00DF10B4">
        <w:rPr>
          <w:rFonts w:hint="eastAsia"/>
          <w:szCs w:val="21"/>
        </w:rPr>
        <w:t>3</w:t>
      </w:r>
      <w:r w:rsidRPr="00DF10B4">
        <w:rPr>
          <w:rFonts w:hint="eastAsia"/>
          <w:szCs w:val="21"/>
        </w:rPr>
        <w:t>）恶意投标。</w:t>
      </w:r>
      <w:r w:rsidRPr="00DF10B4">
        <w:rPr>
          <w:rFonts w:ascii="宋体" w:hAnsi="宋体" w:hint="eastAsia"/>
          <w:szCs w:val="21"/>
        </w:rPr>
        <w:t>（4）招标文件中另以“没收投标保证金”等方式表述的旨在扣罚投标保证金的情况。</w:t>
      </w:r>
    </w:p>
    <w:p w14:paraId="4F6262F2" w14:textId="77777777" w:rsidR="001D221C" w:rsidRPr="00DF10B4" w:rsidRDefault="001D221C" w:rsidP="001D221C">
      <w:pPr>
        <w:ind w:firstLineChars="200" w:firstLine="420"/>
        <w:jc w:val="left"/>
        <w:rPr>
          <w:rFonts w:ascii="宋体" w:hAnsi="宋体"/>
          <w:szCs w:val="21"/>
        </w:rPr>
      </w:pPr>
      <w:r w:rsidRPr="00DF10B4">
        <w:rPr>
          <w:rFonts w:ascii="宋体" w:hAnsi="宋体" w:hint="eastAsia"/>
          <w:szCs w:val="21"/>
        </w:rPr>
        <w:t>7、我们将对贵方招标文件所涉及的贵公司商业秘密严格保密，不会以任何形式传播、泄露招标文件的内容以及最后的招标结果。</w:t>
      </w:r>
    </w:p>
    <w:p w14:paraId="0C7AABB1" w14:textId="77777777" w:rsidR="001D221C" w:rsidRPr="00DF10B4" w:rsidRDefault="001D221C" w:rsidP="001D221C">
      <w:pPr>
        <w:ind w:firstLine="480"/>
        <w:jc w:val="left"/>
        <w:rPr>
          <w:rFonts w:ascii="宋体" w:hAnsi="宋体"/>
          <w:szCs w:val="21"/>
        </w:rPr>
      </w:pPr>
      <w:r w:rsidRPr="00DF10B4">
        <w:rPr>
          <w:rFonts w:ascii="宋体" w:hAnsi="宋体" w:hint="eastAsia"/>
          <w:szCs w:val="21"/>
        </w:rPr>
        <w:t>特此承诺！</w:t>
      </w:r>
    </w:p>
    <w:p w14:paraId="59196D9B" w14:textId="77777777" w:rsidR="001D221C" w:rsidRPr="00DF10B4" w:rsidRDefault="001D221C" w:rsidP="001D221C">
      <w:pPr>
        <w:ind w:firstLine="435"/>
        <w:jc w:val="left"/>
        <w:rPr>
          <w:rFonts w:ascii="宋体" w:hAnsi="宋体"/>
          <w:szCs w:val="21"/>
        </w:rPr>
      </w:pPr>
    </w:p>
    <w:p w14:paraId="3F8EB803" w14:textId="77777777" w:rsidR="001D221C" w:rsidRPr="00DF10B4" w:rsidRDefault="001D221C" w:rsidP="001D221C">
      <w:pPr>
        <w:ind w:firstLine="435"/>
        <w:jc w:val="left"/>
        <w:rPr>
          <w:rFonts w:ascii="宋体" w:hAnsi="宋体"/>
          <w:b/>
          <w:szCs w:val="21"/>
        </w:rPr>
      </w:pPr>
      <w:r w:rsidRPr="00DF10B4">
        <w:rPr>
          <w:rFonts w:ascii="宋体" w:hAnsi="宋体" w:hint="eastAsia"/>
          <w:b/>
          <w:szCs w:val="21"/>
        </w:rPr>
        <w:t>我们的联系方式：</w:t>
      </w:r>
    </w:p>
    <w:p w14:paraId="613629B9" w14:textId="77777777" w:rsidR="001D221C" w:rsidRPr="00DF10B4" w:rsidRDefault="001D221C" w:rsidP="001D221C">
      <w:pPr>
        <w:ind w:firstLine="435"/>
        <w:jc w:val="left"/>
        <w:rPr>
          <w:rFonts w:ascii="宋体" w:hAnsi="宋体"/>
          <w:szCs w:val="21"/>
        </w:rPr>
      </w:pPr>
      <w:r w:rsidRPr="00DF10B4">
        <w:rPr>
          <w:rFonts w:ascii="宋体" w:hAnsi="宋体" w:hint="eastAsia"/>
          <w:szCs w:val="21"/>
        </w:rPr>
        <w:t>投标单位：</w:t>
      </w:r>
    </w:p>
    <w:p w14:paraId="75EB87DA" w14:textId="77777777" w:rsidR="001D221C" w:rsidRPr="00DF10B4" w:rsidRDefault="001D221C" w:rsidP="001D221C">
      <w:pPr>
        <w:ind w:firstLine="435"/>
        <w:jc w:val="left"/>
        <w:rPr>
          <w:rFonts w:ascii="宋体" w:hAnsi="宋体"/>
          <w:szCs w:val="21"/>
        </w:rPr>
      </w:pPr>
      <w:r w:rsidRPr="00DF10B4">
        <w:rPr>
          <w:rFonts w:ascii="宋体" w:hAnsi="宋体" w:hint="eastAsia"/>
          <w:szCs w:val="21"/>
        </w:rPr>
        <w:t>地址：                                联系人：</w:t>
      </w:r>
    </w:p>
    <w:p w14:paraId="67C7BABE" w14:textId="77777777" w:rsidR="001D221C" w:rsidRPr="00DF10B4" w:rsidRDefault="001D221C" w:rsidP="001D221C">
      <w:pPr>
        <w:ind w:firstLine="435"/>
        <w:jc w:val="left"/>
        <w:rPr>
          <w:rFonts w:ascii="宋体" w:hAnsi="宋体"/>
          <w:szCs w:val="21"/>
        </w:rPr>
      </w:pPr>
      <w:r w:rsidRPr="00DF10B4">
        <w:rPr>
          <w:rFonts w:ascii="宋体" w:hAnsi="宋体" w:hint="eastAsia"/>
          <w:szCs w:val="21"/>
        </w:rPr>
        <w:t>电话：                                传真：</w:t>
      </w:r>
    </w:p>
    <w:p w14:paraId="7453F14C" w14:textId="77777777" w:rsidR="001D221C" w:rsidRPr="00DF10B4" w:rsidRDefault="001D221C" w:rsidP="001D221C">
      <w:pPr>
        <w:ind w:firstLine="435"/>
        <w:jc w:val="left"/>
        <w:rPr>
          <w:rFonts w:ascii="宋体" w:hAnsi="宋体"/>
          <w:szCs w:val="21"/>
        </w:rPr>
      </w:pPr>
      <w:r w:rsidRPr="00DF10B4">
        <w:rPr>
          <w:rFonts w:ascii="宋体" w:hAnsi="宋体" w:hint="eastAsia"/>
          <w:szCs w:val="21"/>
        </w:rPr>
        <w:t>法定代表人：                          电子邮箱地址：</w:t>
      </w:r>
    </w:p>
    <w:p w14:paraId="535CEE7D" w14:textId="77777777" w:rsidR="001D221C" w:rsidRPr="00DF10B4" w:rsidRDefault="001D221C" w:rsidP="001D221C">
      <w:pPr>
        <w:ind w:firstLine="435"/>
        <w:jc w:val="left"/>
        <w:rPr>
          <w:rFonts w:ascii="宋体" w:hAnsi="宋体"/>
          <w:szCs w:val="21"/>
        </w:rPr>
      </w:pPr>
    </w:p>
    <w:p w14:paraId="2F36113F" w14:textId="77777777" w:rsidR="001D221C" w:rsidRPr="00DF10B4" w:rsidRDefault="001D221C" w:rsidP="001D221C">
      <w:pPr>
        <w:ind w:firstLine="435"/>
        <w:jc w:val="left"/>
        <w:rPr>
          <w:rFonts w:ascii="宋体" w:hAnsi="宋体"/>
          <w:szCs w:val="21"/>
        </w:rPr>
      </w:pPr>
    </w:p>
    <w:p w14:paraId="48405D93" w14:textId="77777777" w:rsidR="001D221C" w:rsidRPr="00DF10B4" w:rsidRDefault="001D221C" w:rsidP="001D221C">
      <w:pPr>
        <w:ind w:firstLine="435"/>
        <w:jc w:val="left"/>
        <w:rPr>
          <w:rFonts w:ascii="宋体" w:hAnsi="宋体"/>
          <w:szCs w:val="21"/>
        </w:rPr>
      </w:pPr>
      <w:r w:rsidRPr="00DF10B4">
        <w:rPr>
          <w:rFonts w:ascii="宋体" w:hAnsi="宋体" w:hint="eastAsia"/>
          <w:szCs w:val="21"/>
        </w:rPr>
        <w:t xml:space="preserve">                                         投标单位（公章）：</w:t>
      </w:r>
    </w:p>
    <w:p w14:paraId="6852B960" w14:textId="77777777" w:rsidR="001D221C" w:rsidRPr="00DF10B4" w:rsidRDefault="001D221C" w:rsidP="001D221C">
      <w:pPr>
        <w:ind w:firstLine="435"/>
        <w:jc w:val="left"/>
        <w:rPr>
          <w:rFonts w:ascii="宋体" w:hAnsi="宋体"/>
          <w:szCs w:val="21"/>
        </w:rPr>
      </w:pPr>
      <w:r w:rsidRPr="00DF10B4">
        <w:rPr>
          <w:rFonts w:ascii="宋体" w:hAnsi="宋体" w:hint="eastAsia"/>
          <w:szCs w:val="21"/>
        </w:rPr>
        <w:t xml:space="preserve">                                         法定代表人（签字）：</w:t>
      </w:r>
    </w:p>
    <w:p w14:paraId="489E8412" w14:textId="77777777" w:rsidR="001D221C" w:rsidRPr="00DF10B4" w:rsidRDefault="001D221C" w:rsidP="001D221C">
      <w:pPr>
        <w:ind w:firstLine="435"/>
        <w:jc w:val="left"/>
        <w:rPr>
          <w:rFonts w:ascii="宋体" w:hAnsi="宋体"/>
          <w:szCs w:val="21"/>
        </w:rPr>
      </w:pPr>
      <w:r w:rsidRPr="00DF10B4">
        <w:rPr>
          <w:rFonts w:ascii="宋体" w:hAnsi="宋体" w:hint="eastAsia"/>
          <w:szCs w:val="21"/>
        </w:rPr>
        <w:t xml:space="preserve">                                         委托代理人（签字）：</w:t>
      </w:r>
    </w:p>
    <w:p w14:paraId="043D8B79" w14:textId="77777777" w:rsidR="001D221C" w:rsidRPr="00DF10B4" w:rsidRDefault="001D221C" w:rsidP="001D221C">
      <w:pPr>
        <w:ind w:left="435"/>
        <w:jc w:val="left"/>
        <w:rPr>
          <w:rFonts w:ascii="宋体" w:hAnsi="宋体"/>
          <w:sz w:val="24"/>
        </w:rPr>
      </w:pPr>
      <w:r w:rsidRPr="00DF10B4">
        <w:rPr>
          <w:rFonts w:ascii="宋体" w:hAnsi="宋体" w:hint="eastAsia"/>
          <w:szCs w:val="21"/>
        </w:rPr>
        <w:t xml:space="preserve">                                         投标日期：</w:t>
      </w:r>
    </w:p>
    <w:p w14:paraId="481C47C5" w14:textId="77777777" w:rsidR="001D221C" w:rsidRPr="00DF10B4" w:rsidRDefault="001D221C" w:rsidP="001D221C">
      <w:pPr>
        <w:rPr>
          <w:b/>
          <w:sz w:val="28"/>
          <w:szCs w:val="28"/>
        </w:rPr>
      </w:pPr>
      <w:r w:rsidRPr="00DF10B4">
        <w:br w:type="page"/>
      </w:r>
      <w:r w:rsidRPr="00DF10B4">
        <w:rPr>
          <w:rFonts w:hint="eastAsia"/>
          <w:sz w:val="28"/>
          <w:szCs w:val="28"/>
        </w:rPr>
        <w:lastRenderedPageBreak/>
        <w:t>附件二</w:t>
      </w:r>
    </w:p>
    <w:p w14:paraId="7FFA2DD9" w14:textId="77777777" w:rsidR="001D221C" w:rsidRPr="00DF10B4" w:rsidRDefault="001D221C" w:rsidP="001D221C">
      <w:pPr>
        <w:jc w:val="center"/>
        <w:rPr>
          <w:b/>
          <w:sz w:val="28"/>
          <w:szCs w:val="28"/>
        </w:rPr>
      </w:pPr>
      <w:r w:rsidRPr="00DF10B4">
        <w:rPr>
          <w:rFonts w:hint="eastAsia"/>
          <w:b/>
          <w:sz w:val="28"/>
          <w:szCs w:val="28"/>
        </w:rPr>
        <w:t>弃</w:t>
      </w:r>
      <w:r w:rsidRPr="00DF10B4">
        <w:rPr>
          <w:rFonts w:hint="eastAsia"/>
          <w:b/>
          <w:sz w:val="28"/>
          <w:szCs w:val="28"/>
        </w:rPr>
        <w:t xml:space="preserve"> </w:t>
      </w:r>
      <w:r w:rsidRPr="00DF10B4">
        <w:rPr>
          <w:rFonts w:hint="eastAsia"/>
          <w:b/>
          <w:sz w:val="28"/>
          <w:szCs w:val="28"/>
        </w:rPr>
        <w:t>标</w:t>
      </w:r>
      <w:r w:rsidRPr="00DF10B4">
        <w:rPr>
          <w:rFonts w:hint="eastAsia"/>
          <w:b/>
          <w:sz w:val="28"/>
          <w:szCs w:val="28"/>
        </w:rPr>
        <w:t xml:space="preserve"> </w:t>
      </w:r>
      <w:r w:rsidRPr="00DF10B4">
        <w:rPr>
          <w:rFonts w:hint="eastAsia"/>
          <w:b/>
          <w:sz w:val="28"/>
          <w:szCs w:val="28"/>
        </w:rPr>
        <w:t>回</w:t>
      </w:r>
      <w:r w:rsidRPr="00DF10B4">
        <w:rPr>
          <w:rFonts w:hint="eastAsia"/>
          <w:b/>
          <w:sz w:val="28"/>
          <w:szCs w:val="28"/>
        </w:rPr>
        <w:t xml:space="preserve"> </w:t>
      </w:r>
      <w:r w:rsidRPr="00DF10B4">
        <w:rPr>
          <w:rFonts w:hint="eastAsia"/>
          <w:b/>
          <w:sz w:val="28"/>
          <w:szCs w:val="28"/>
        </w:rPr>
        <w:t>函</w:t>
      </w:r>
    </w:p>
    <w:p w14:paraId="3BBDE381" w14:textId="77777777" w:rsidR="001D221C" w:rsidRPr="00DF10B4" w:rsidRDefault="001D221C" w:rsidP="001D221C">
      <w:pPr>
        <w:rPr>
          <w:szCs w:val="21"/>
        </w:rPr>
      </w:pPr>
    </w:p>
    <w:p w14:paraId="7ECDA77F" w14:textId="09E233CC" w:rsidR="00EF5FF2" w:rsidRPr="00881876" w:rsidRDefault="00EF5FF2" w:rsidP="00EF5FF2">
      <w:pPr>
        <w:rPr>
          <w:rFonts w:ascii="宋体" w:hAnsi="宋体"/>
          <w:szCs w:val="21"/>
          <w:u w:val="single"/>
        </w:rPr>
      </w:pPr>
      <w:r w:rsidRPr="00881876">
        <w:rPr>
          <w:rFonts w:ascii="宋体" w:hAnsi="宋体" w:hint="eastAsia"/>
          <w:szCs w:val="21"/>
        </w:rPr>
        <w:t>收件人：杭州娃哈哈集团有限公司</w:t>
      </w:r>
      <w:r w:rsidRPr="00881876">
        <w:rPr>
          <w:rFonts w:ascii="宋体" w:hAnsi="宋体"/>
          <w:szCs w:val="21"/>
        </w:rPr>
        <w:t xml:space="preserve">    </w:t>
      </w:r>
      <w:r w:rsidR="00881876" w:rsidRPr="00881876">
        <w:rPr>
          <w:rFonts w:ascii="宋体" w:hAnsi="宋体" w:hint="eastAsia"/>
          <w:szCs w:val="21"/>
        </w:rPr>
        <w:t xml:space="preserve"> </w:t>
      </w:r>
      <w:r w:rsidRPr="00881876">
        <w:rPr>
          <w:rFonts w:ascii="宋体" w:hAnsi="宋体"/>
          <w:szCs w:val="21"/>
        </w:rPr>
        <w:t xml:space="preserve"> </w:t>
      </w:r>
      <w:r w:rsidR="00881876" w:rsidRPr="00881876">
        <w:rPr>
          <w:rFonts w:ascii="宋体" w:hAnsi="宋体" w:hint="eastAsia"/>
          <w:szCs w:val="21"/>
        </w:rPr>
        <w:t xml:space="preserve"> </w:t>
      </w:r>
      <w:r w:rsidR="00881876">
        <w:rPr>
          <w:rFonts w:ascii="宋体" w:hAnsi="宋体" w:hint="eastAsia"/>
          <w:szCs w:val="21"/>
        </w:rPr>
        <w:t xml:space="preserve"> </w:t>
      </w:r>
      <w:r w:rsidRPr="00881876">
        <w:rPr>
          <w:rFonts w:ascii="宋体" w:hAnsi="宋体"/>
          <w:szCs w:val="21"/>
        </w:rPr>
        <w:t xml:space="preserve">  </w:t>
      </w:r>
      <w:r w:rsidRPr="00881876">
        <w:rPr>
          <w:rFonts w:ascii="宋体" w:hAnsi="宋体" w:hint="eastAsia"/>
          <w:szCs w:val="21"/>
        </w:rPr>
        <w:t>发件人：　　　　　　　　　公司</w:t>
      </w:r>
    </w:p>
    <w:p w14:paraId="329FB8F6" w14:textId="58C258C7" w:rsidR="00EF5FF2" w:rsidRPr="00881876" w:rsidRDefault="00EF5FF2" w:rsidP="00EF5FF2">
      <w:pPr>
        <w:rPr>
          <w:rFonts w:ascii="宋体" w:hAnsi="宋体"/>
          <w:szCs w:val="21"/>
        </w:rPr>
      </w:pPr>
      <w:r w:rsidRPr="00881876">
        <w:rPr>
          <w:rFonts w:ascii="宋体" w:hAnsi="宋体" w:hint="eastAsia"/>
          <w:szCs w:val="21"/>
        </w:rPr>
        <w:t>邮箱：</w:t>
      </w:r>
      <w:r w:rsidR="001C31FE">
        <w:rPr>
          <w:rFonts w:ascii="宋体" w:hAnsi="宋体" w:hint="eastAsia"/>
          <w:szCs w:val="21"/>
        </w:rPr>
        <w:t>zhaobiao</w:t>
      </w:r>
      <w:r w:rsidRPr="00881876">
        <w:rPr>
          <w:rFonts w:ascii="宋体" w:hAnsi="宋体"/>
          <w:szCs w:val="21"/>
        </w:rPr>
        <w:t xml:space="preserve">@wahaha.com.cn         </w:t>
      </w:r>
      <w:r w:rsidR="00881876" w:rsidRPr="00881876">
        <w:rPr>
          <w:rFonts w:ascii="宋体" w:hAnsi="宋体" w:hint="eastAsia"/>
          <w:szCs w:val="21"/>
        </w:rPr>
        <w:t xml:space="preserve"> </w:t>
      </w:r>
      <w:r w:rsidRPr="00881876">
        <w:rPr>
          <w:rFonts w:ascii="宋体" w:hAnsi="宋体"/>
          <w:szCs w:val="21"/>
        </w:rPr>
        <w:t xml:space="preserve">  </w:t>
      </w:r>
      <w:r w:rsidRPr="00881876">
        <w:rPr>
          <w:rFonts w:ascii="宋体" w:hAnsi="宋体" w:hint="eastAsia"/>
          <w:szCs w:val="21"/>
        </w:rPr>
        <w:t>总页数：</w:t>
      </w:r>
      <w:r w:rsidRPr="00881876">
        <w:rPr>
          <w:rFonts w:ascii="宋体" w:hAnsi="宋体"/>
          <w:szCs w:val="21"/>
        </w:rPr>
        <w:t xml:space="preserve">1   </w:t>
      </w:r>
      <w:r w:rsidRPr="00881876">
        <w:rPr>
          <w:rFonts w:ascii="宋体" w:hAnsi="宋体" w:hint="eastAsia"/>
          <w:szCs w:val="21"/>
        </w:rPr>
        <w:t xml:space="preserve"> </w:t>
      </w:r>
      <w:r w:rsidRPr="00881876">
        <w:rPr>
          <w:rFonts w:ascii="宋体" w:hAnsi="宋体"/>
          <w:szCs w:val="21"/>
        </w:rPr>
        <w:t xml:space="preserve">                            </w:t>
      </w:r>
    </w:p>
    <w:p w14:paraId="348778BB" w14:textId="509AE606" w:rsidR="001D221C" w:rsidRPr="00DF10B4" w:rsidRDefault="00EF5FF2" w:rsidP="00EF5FF2">
      <w:pPr>
        <w:rPr>
          <w:szCs w:val="21"/>
        </w:rPr>
      </w:pPr>
      <w:r w:rsidRPr="00881876">
        <w:rPr>
          <w:rFonts w:ascii="宋体" w:hAnsi="宋体" w:hint="eastAsia"/>
          <w:szCs w:val="21"/>
        </w:rPr>
        <w:t>关于：投标弃权</w:t>
      </w:r>
      <w:r w:rsidRPr="00881876">
        <w:rPr>
          <w:rFonts w:ascii="宋体" w:hAnsi="宋体"/>
          <w:szCs w:val="21"/>
        </w:rPr>
        <w:t xml:space="preserve">                     </w:t>
      </w:r>
      <w:r w:rsidR="00881876" w:rsidRPr="00881876">
        <w:rPr>
          <w:rFonts w:ascii="宋体" w:hAnsi="宋体" w:hint="eastAsia"/>
          <w:szCs w:val="21"/>
        </w:rPr>
        <w:t xml:space="preserve"> </w:t>
      </w:r>
      <w:r w:rsidRPr="00881876">
        <w:rPr>
          <w:rFonts w:ascii="宋体" w:hAnsi="宋体"/>
          <w:szCs w:val="21"/>
        </w:rPr>
        <w:t xml:space="preserve">  </w:t>
      </w:r>
      <w:r w:rsidR="00881876" w:rsidRPr="00881876">
        <w:rPr>
          <w:rFonts w:ascii="宋体" w:hAnsi="宋体" w:hint="eastAsia"/>
          <w:szCs w:val="21"/>
        </w:rPr>
        <w:t xml:space="preserve"> </w:t>
      </w:r>
      <w:r w:rsidRPr="00881876">
        <w:rPr>
          <w:rFonts w:ascii="宋体" w:hAnsi="宋体"/>
          <w:szCs w:val="21"/>
        </w:rPr>
        <w:t xml:space="preserve"> </w:t>
      </w:r>
      <w:r w:rsidRPr="00881876">
        <w:rPr>
          <w:rFonts w:ascii="宋体" w:hAnsi="宋体" w:hint="eastAsia"/>
          <w:szCs w:val="21"/>
        </w:rPr>
        <w:t>日</w:t>
      </w:r>
      <w:r w:rsidRPr="00881876">
        <w:rPr>
          <w:rFonts w:ascii="宋体" w:hAnsi="宋体"/>
          <w:szCs w:val="21"/>
        </w:rPr>
        <w:t xml:space="preserve">  </w:t>
      </w:r>
      <w:r w:rsidRPr="00881876">
        <w:rPr>
          <w:rFonts w:ascii="宋体" w:hAnsi="宋体" w:hint="eastAsia"/>
          <w:szCs w:val="21"/>
        </w:rPr>
        <w:t>期：</w:t>
      </w:r>
      <w:r w:rsidR="001D221C" w:rsidRPr="00881876">
        <w:rPr>
          <w:rFonts w:ascii="宋体" w:hAnsi="宋体" w:hint="eastAsia"/>
          <w:szCs w:val="21"/>
        </w:rPr>
        <w:t xml:space="preserve">  </w:t>
      </w:r>
      <w:r w:rsidR="001D221C" w:rsidRPr="00DF10B4">
        <w:rPr>
          <w:rFonts w:hint="eastAsia"/>
          <w:szCs w:val="21"/>
        </w:rPr>
        <w:t xml:space="preserve">                                </w:t>
      </w:r>
    </w:p>
    <w:p w14:paraId="4C2F5CB9" w14:textId="77777777" w:rsidR="001D221C" w:rsidRPr="00DF10B4" w:rsidRDefault="001D221C" w:rsidP="001D221C">
      <w:pPr>
        <w:pBdr>
          <w:bottom w:val="single" w:sz="6" w:space="1" w:color="auto"/>
        </w:pBdr>
        <w:rPr>
          <w:rFonts w:ascii="宋体" w:hAnsi="宋体"/>
          <w:szCs w:val="21"/>
          <w:u w:val="single"/>
        </w:rPr>
      </w:pPr>
    </w:p>
    <w:p w14:paraId="5005074A" w14:textId="77777777" w:rsidR="001D221C" w:rsidRPr="00DF10B4" w:rsidRDefault="001D221C" w:rsidP="001D221C">
      <w:pPr>
        <w:rPr>
          <w:szCs w:val="21"/>
          <w:u w:val="single"/>
        </w:rPr>
      </w:pPr>
    </w:p>
    <w:p w14:paraId="6BF572CE" w14:textId="77777777" w:rsidR="001D221C" w:rsidRPr="00DF10B4" w:rsidRDefault="001D221C" w:rsidP="001D221C">
      <w:pPr>
        <w:rPr>
          <w:szCs w:val="21"/>
        </w:rPr>
      </w:pPr>
      <w:r w:rsidRPr="00DF10B4">
        <w:rPr>
          <w:rFonts w:hint="eastAsia"/>
          <w:szCs w:val="21"/>
        </w:rPr>
        <w:t>杭州娃哈哈集团有限公司：</w:t>
      </w:r>
    </w:p>
    <w:p w14:paraId="42422945" w14:textId="77777777" w:rsidR="001D221C" w:rsidRPr="00DF10B4" w:rsidRDefault="001D221C" w:rsidP="001D221C">
      <w:pPr>
        <w:ind w:firstLine="570"/>
        <w:rPr>
          <w:szCs w:val="21"/>
        </w:rPr>
      </w:pPr>
      <w:r w:rsidRPr="00DF10B4">
        <w:rPr>
          <w:rFonts w:hint="eastAsia"/>
          <w:szCs w:val="21"/>
        </w:rPr>
        <w:t>好！</w:t>
      </w:r>
    </w:p>
    <w:p w14:paraId="7F360D36" w14:textId="7B197AAC" w:rsidR="001D221C" w:rsidRPr="00DF10B4" w:rsidRDefault="001D221C" w:rsidP="001D221C">
      <w:pPr>
        <w:ind w:firstLine="570"/>
        <w:rPr>
          <w:szCs w:val="21"/>
        </w:rPr>
      </w:pPr>
      <w:r w:rsidRPr="00DF10B4">
        <w:rPr>
          <w:rFonts w:hint="eastAsia"/>
          <w:szCs w:val="21"/>
        </w:rPr>
        <w:t>贵司的</w:t>
      </w:r>
      <w:r w:rsidR="00C27C76" w:rsidRPr="00DF10B4">
        <w:rPr>
          <w:rFonts w:hint="eastAsia"/>
          <w:b/>
          <w:szCs w:val="21"/>
        </w:rPr>
        <w:t>低聚异麦芽糖</w:t>
      </w:r>
      <w:r w:rsidRPr="00DF10B4">
        <w:rPr>
          <w:rFonts w:hint="eastAsia"/>
          <w:szCs w:val="21"/>
        </w:rPr>
        <w:t>招标邀请函已经收到</w:t>
      </w:r>
      <w:r w:rsidR="00E72E87" w:rsidRPr="00DF10B4">
        <w:rPr>
          <w:rFonts w:hint="eastAsia"/>
          <w:szCs w:val="21"/>
        </w:rPr>
        <w:t>（招标编号</w:t>
      </w:r>
      <w:r w:rsidR="001C31FE">
        <w:rPr>
          <w:rFonts w:ascii="宋体" w:hAnsi="宋体" w:hint="eastAsia"/>
          <w:szCs w:val="21"/>
          <w:u w:val="single"/>
        </w:rPr>
        <w:t>24220</w:t>
      </w:r>
      <w:r w:rsidR="0026698D" w:rsidRPr="00DF10B4">
        <w:rPr>
          <w:rFonts w:hint="eastAsia"/>
          <w:szCs w:val="21"/>
        </w:rPr>
        <w:t>）</w:t>
      </w:r>
      <w:r w:rsidRPr="00DF10B4">
        <w:rPr>
          <w:rFonts w:hint="eastAsia"/>
          <w:szCs w:val="21"/>
        </w:rPr>
        <w:t>，鉴于以下原因的考虑，我司决定弃标。特此函告！</w:t>
      </w:r>
    </w:p>
    <w:p w14:paraId="57A5C5F4" w14:textId="77777777" w:rsidR="001D221C" w:rsidRPr="00DF10B4" w:rsidRDefault="001D221C" w:rsidP="001D221C">
      <w:pPr>
        <w:ind w:firstLine="570"/>
        <w:rPr>
          <w:szCs w:val="21"/>
        </w:rPr>
      </w:pPr>
      <w:r w:rsidRPr="00DF10B4">
        <w:rPr>
          <w:rFonts w:hint="eastAsia"/>
          <w:szCs w:val="21"/>
        </w:rPr>
        <w:t>具体弃标原因如下：</w:t>
      </w:r>
      <w:r w:rsidRPr="00DF10B4">
        <w:rPr>
          <w:rFonts w:hint="eastAsia"/>
          <w:szCs w:val="21"/>
        </w:rPr>
        <w:t xml:space="preserve">   </w:t>
      </w:r>
    </w:p>
    <w:p w14:paraId="0DA80CDE" w14:textId="77777777" w:rsidR="001D221C" w:rsidRPr="00DF10B4" w:rsidRDefault="001D221C" w:rsidP="001D221C">
      <w:pPr>
        <w:ind w:firstLine="570"/>
        <w:rPr>
          <w:szCs w:val="21"/>
        </w:rPr>
      </w:pPr>
    </w:p>
    <w:p w14:paraId="0302515B" w14:textId="77777777" w:rsidR="001D221C" w:rsidRPr="00DF10B4" w:rsidRDefault="001D221C" w:rsidP="001D221C">
      <w:pPr>
        <w:ind w:firstLine="570"/>
        <w:rPr>
          <w:szCs w:val="21"/>
        </w:rPr>
      </w:pPr>
    </w:p>
    <w:p w14:paraId="0AF7C616" w14:textId="77777777" w:rsidR="001D221C" w:rsidRPr="00DF10B4" w:rsidRDefault="001D221C" w:rsidP="001D221C">
      <w:pPr>
        <w:ind w:firstLine="570"/>
        <w:rPr>
          <w:szCs w:val="21"/>
        </w:rPr>
      </w:pPr>
    </w:p>
    <w:p w14:paraId="5E76EC0C" w14:textId="77777777" w:rsidR="001D221C" w:rsidRPr="00DF10B4" w:rsidRDefault="001D221C" w:rsidP="001D221C">
      <w:pPr>
        <w:ind w:firstLine="570"/>
        <w:rPr>
          <w:szCs w:val="21"/>
        </w:rPr>
      </w:pPr>
    </w:p>
    <w:p w14:paraId="134A5FB8" w14:textId="77777777" w:rsidR="001D221C" w:rsidRPr="00DF10B4" w:rsidRDefault="001D221C" w:rsidP="001D221C">
      <w:pPr>
        <w:ind w:firstLine="570"/>
        <w:jc w:val="right"/>
        <w:rPr>
          <w:szCs w:val="21"/>
        </w:rPr>
      </w:pPr>
    </w:p>
    <w:p w14:paraId="2746D875" w14:textId="77777777" w:rsidR="001D221C" w:rsidRPr="00DF10B4" w:rsidRDefault="001D221C" w:rsidP="001D221C">
      <w:pPr>
        <w:ind w:firstLine="570"/>
        <w:jc w:val="right"/>
        <w:rPr>
          <w:szCs w:val="21"/>
        </w:rPr>
      </w:pPr>
    </w:p>
    <w:p w14:paraId="63EAC656" w14:textId="77777777" w:rsidR="001D221C" w:rsidRPr="00DF10B4" w:rsidRDefault="001D221C" w:rsidP="001D221C">
      <w:pPr>
        <w:ind w:firstLine="570"/>
        <w:jc w:val="right"/>
        <w:rPr>
          <w:szCs w:val="21"/>
        </w:rPr>
      </w:pPr>
    </w:p>
    <w:p w14:paraId="40C7B62C" w14:textId="77777777" w:rsidR="001D221C" w:rsidRPr="00DF10B4" w:rsidRDefault="001D221C" w:rsidP="001D221C">
      <w:pPr>
        <w:ind w:firstLine="570"/>
        <w:jc w:val="right"/>
        <w:rPr>
          <w:szCs w:val="21"/>
        </w:rPr>
      </w:pPr>
    </w:p>
    <w:p w14:paraId="48A48329" w14:textId="77777777" w:rsidR="001D221C" w:rsidRPr="00DF10B4" w:rsidRDefault="001D221C" w:rsidP="00666D55">
      <w:pPr>
        <w:wordWrap w:val="0"/>
        <w:ind w:right="32" w:firstLine="570"/>
        <w:jc w:val="right"/>
        <w:rPr>
          <w:szCs w:val="21"/>
        </w:rPr>
      </w:pPr>
      <w:r w:rsidRPr="00DF10B4">
        <w:rPr>
          <w:rFonts w:hint="eastAsia"/>
          <w:szCs w:val="21"/>
        </w:rPr>
        <w:t xml:space="preserve">  </w:t>
      </w:r>
      <w:r w:rsidRPr="00DF10B4">
        <w:rPr>
          <w:rFonts w:hint="eastAsia"/>
          <w:szCs w:val="21"/>
        </w:rPr>
        <w:t xml:space="preserve">　公司</w:t>
      </w:r>
      <w:r w:rsidR="00666D55" w:rsidRPr="00DF10B4">
        <w:rPr>
          <w:rFonts w:hint="eastAsia"/>
          <w:szCs w:val="21"/>
        </w:rPr>
        <w:t>：</w:t>
      </w:r>
      <w:r w:rsidR="00666D55" w:rsidRPr="00DF10B4">
        <w:rPr>
          <w:rFonts w:hint="eastAsia"/>
          <w:szCs w:val="21"/>
          <w:u w:val="single"/>
        </w:rPr>
        <w:t xml:space="preserve">                </w:t>
      </w:r>
      <w:r w:rsidRPr="00DF10B4">
        <w:rPr>
          <w:rFonts w:hint="eastAsia"/>
          <w:szCs w:val="21"/>
        </w:rPr>
        <w:t>（公章）</w:t>
      </w:r>
      <w:r w:rsidR="00666D55" w:rsidRPr="00DF10B4">
        <w:rPr>
          <w:rFonts w:hint="eastAsia"/>
          <w:szCs w:val="21"/>
        </w:rPr>
        <w:t xml:space="preserve">    </w:t>
      </w:r>
    </w:p>
    <w:p w14:paraId="6A48992E" w14:textId="77777777" w:rsidR="001D221C" w:rsidRPr="00DF10B4" w:rsidRDefault="001D221C" w:rsidP="001D221C">
      <w:pPr>
        <w:ind w:firstLine="570"/>
        <w:jc w:val="right"/>
        <w:rPr>
          <w:szCs w:val="21"/>
        </w:rPr>
      </w:pPr>
    </w:p>
    <w:p w14:paraId="7E295904" w14:textId="77777777" w:rsidR="001D221C" w:rsidRPr="00DF10B4" w:rsidRDefault="00666D55" w:rsidP="001D221C">
      <w:pPr>
        <w:wordWrap w:val="0"/>
        <w:ind w:right="980" w:firstLine="570"/>
        <w:jc w:val="right"/>
        <w:rPr>
          <w:szCs w:val="21"/>
        </w:rPr>
      </w:pPr>
      <w:r w:rsidRPr="00DF10B4">
        <w:rPr>
          <w:rFonts w:hint="eastAsia"/>
          <w:szCs w:val="21"/>
        </w:rPr>
        <w:t>日期：</w:t>
      </w:r>
      <w:r w:rsidRPr="00DF10B4">
        <w:rPr>
          <w:rFonts w:hint="eastAsia"/>
          <w:szCs w:val="21"/>
        </w:rPr>
        <w:t xml:space="preserve">     </w:t>
      </w:r>
      <w:r w:rsidR="001D221C" w:rsidRPr="00DF10B4">
        <w:rPr>
          <w:rFonts w:hint="eastAsia"/>
          <w:szCs w:val="21"/>
        </w:rPr>
        <w:t>年　　月　　日</w:t>
      </w:r>
    </w:p>
    <w:p w14:paraId="1348F075" w14:textId="77777777" w:rsidR="001D221C" w:rsidRPr="00DF10B4" w:rsidRDefault="001D221C" w:rsidP="001D221C">
      <w:pPr>
        <w:ind w:firstLine="570"/>
        <w:jc w:val="right"/>
        <w:rPr>
          <w:szCs w:val="21"/>
        </w:rPr>
      </w:pPr>
    </w:p>
    <w:p w14:paraId="703D71AC" w14:textId="77777777" w:rsidR="001D221C" w:rsidRPr="00DF10B4" w:rsidRDefault="001D221C" w:rsidP="001D221C">
      <w:pPr>
        <w:ind w:firstLine="570"/>
        <w:jc w:val="right"/>
        <w:rPr>
          <w:szCs w:val="21"/>
        </w:rPr>
      </w:pPr>
    </w:p>
    <w:p w14:paraId="003EC408" w14:textId="77777777" w:rsidR="001D221C" w:rsidRPr="00DF10B4" w:rsidRDefault="001D221C" w:rsidP="001D221C">
      <w:pPr>
        <w:ind w:firstLine="570"/>
        <w:jc w:val="right"/>
        <w:rPr>
          <w:szCs w:val="21"/>
        </w:rPr>
      </w:pPr>
      <w:r w:rsidRPr="00DF10B4">
        <w:rPr>
          <w:szCs w:val="21"/>
        </w:rPr>
        <w:br w:type="page"/>
      </w:r>
    </w:p>
    <w:p w14:paraId="02F313CB" w14:textId="77777777" w:rsidR="001D221C" w:rsidRPr="00DF10B4" w:rsidRDefault="001D221C" w:rsidP="001D221C">
      <w:pPr>
        <w:rPr>
          <w:sz w:val="28"/>
          <w:szCs w:val="28"/>
        </w:rPr>
      </w:pPr>
      <w:r w:rsidRPr="00DF10B4">
        <w:rPr>
          <w:rFonts w:hint="eastAsia"/>
          <w:sz w:val="28"/>
          <w:szCs w:val="28"/>
        </w:rPr>
        <w:lastRenderedPageBreak/>
        <w:t>附件三</w:t>
      </w:r>
    </w:p>
    <w:p w14:paraId="424AFEA8" w14:textId="77777777" w:rsidR="001D221C" w:rsidRPr="00DF10B4" w:rsidRDefault="001D221C" w:rsidP="001D221C">
      <w:pPr>
        <w:jc w:val="center"/>
        <w:rPr>
          <w:b/>
          <w:sz w:val="28"/>
          <w:szCs w:val="28"/>
        </w:rPr>
      </w:pPr>
      <w:r w:rsidRPr="00DF10B4">
        <w:rPr>
          <w:rFonts w:hint="eastAsia"/>
          <w:b/>
          <w:sz w:val="28"/>
          <w:szCs w:val="28"/>
        </w:rPr>
        <w:t>授</w:t>
      </w:r>
      <w:r w:rsidRPr="00DF10B4">
        <w:rPr>
          <w:rFonts w:hint="eastAsia"/>
          <w:b/>
          <w:sz w:val="28"/>
          <w:szCs w:val="28"/>
        </w:rPr>
        <w:t xml:space="preserve"> </w:t>
      </w:r>
      <w:r w:rsidRPr="00DF10B4">
        <w:rPr>
          <w:rFonts w:hint="eastAsia"/>
          <w:b/>
          <w:sz w:val="28"/>
          <w:szCs w:val="28"/>
        </w:rPr>
        <w:t>权</w:t>
      </w:r>
      <w:r w:rsidRPr="00DF10B4">
        <w:rPr>
          <w:rFonts w:hint="eastAsia"/>
          <w:b/>
          <w:sz w:val="28"/>
          <w:szCs w:val="28"/>
        </w:rPr>
        <w:t xml:space="preserve"> </w:t>
      </w:r>
      <w:r w:rsidRPr="00DF10B4">
        <w:rPr>
          <w:rFonts w:hint="eastAsia"/>
          <w:b/>
          <w:sz w:val="28"/>
          <w:szCs w:val="28"/>
        </w:rPr>
        <w:t>书</w:t>
      </w:r>
    </w:p>
    <w:p w14:paraId="521845D1" w14:textId="77777777" w:rsidR="001D221C" w:rsidRPr="00DF10B4" w:rsidRDefault="001D221C" w:rsidP="001D221C">
      <w:pPr>
        <w:rPr>
          <w:szCs w:val="21"/>
        </w:rPr>
      </w:pPr>
      <w:r w:rsidRPr="00DF10B4">
        <w:rPr>
          <w:rFonts w:hint="eastAsia"/>
          <w:szCs w:val="21"/>
        </w:rPr>
        <w:t>杭州娃哈哈集团有限公司：</w:t>
      </w:r>
    </w:p>
    <w:p w14:paraId="083B31D4" w14:textId="77777777" w:rsidR="001D221C" w:rsidRPr="00DF10B4" w:rsidRDefault="001D221C" w:rsidP="001D221C">
      <w:pPr>
        <w:rPr>
          <w:szCs w:val="21"/>
        </w:rPr>
      </w:pPr>
      <w:r w:rsidRPr="00DF10B4">
        <w:rPr>
          <w:rFonts w:hint="eastAsia"/>
          <w:szCs w:val="21"/>
        </w:rPr>
        <w:t xml:space="preserve">     </w:t>
      </w:r>
    </w:p>
    <w:p w14:paraId="61F34FC1" w14:textId="34F9122B" w:rsidR="001D221C" w:rsidRPr="00DF10B4" w:rsidRDefault="001D221C" w:rsidP="005F7C43">
      <w:pPr>
        <w:spacing w:line="360" w:lineRule="auto"/>
        <w:jc w:val="left"/>
        <w:rPr>
          <w:rFonts w:ascii="宋体" w:hAnsi="宋体"/>
          <w:szCs w:val="21"/>
        </w:rPr>
      </w:pPr>
      <w:r w:rsidRPr="00DF10B4">
        <w:rPr>
          <w:rFonts w:hint="eastAsia"/>
          <w:szCs w:val="21"/>
        </w:rPr>
        <w:t xml:space="preserve">    </w:t>
      </w:r>
      <w:r w:rsidRPr="00DF10B4">
        <w:rPr>
          <w:rFonts w:ascii="宋体" w:hAnsi="宋体" w:hint="eastAsia"/>
          <w:szCs w:val="21"/>
        </w:rPr>
        <w:t xml:space="preserve"> 为积极配合贵司</w:t>
      </w:r>
      <w:r w:rsidR="00CD1193" w:rsidRPr="00DF10B4">
        <w:rPr>
          <w:rFonts w:ascii="宋体" w:hAnsi="宋体" w:hint="eastAsia"/>
          <w:szCs w:val="21"/>
        </w:rPr>
        <w:t>第</w:t>
      </w:r>
      <w:r w:rsidR="001C31FE">
        <w:rPr>
          <w:rFonts w:ascii="宋体" w:hAnsi="宋体"/>
          <w:szCs w:val="21"/>
          <w:u w:val="single"/>
        </w:rPr>
        <w:t>24220</w:t>
      </w:r>
      <w:r w:rsidR="00CD1193" w:rsidRPr="00DF10B4">
        <w:rPr>
          <w:rFonts w:ascii="宋体" w:hAnsi="宋体" w:hint="eastAsia"/>
          <w:szCs w:val="21"/>
        </w:rPr>
        <w:t>号</w:t>
      </w:r>
      <w:r w:rsidR="00C27C76" w:rsidRPr="00DF10B4">
        <w:rPr>
          <w:rFonts w:ascii="宋体" w:hAnsi="宋体" w:hint="eastAsia"/>
          <w:b/>
          <w:szCs w:val="21"/>
        </w:rPr>
        <w:t>低聚异麦芽糖</w:t>
      </w:r>
      <w:r w:rsidRPr="00DF10B4">
        <w:rPr>
          <w:rFonts w:ascii="宋体" w:hAnsi="宋体" w:hint="eastAsia"/>
          <w:szCs w:val="21"/>
        </w:rPr>
        <w:t>招标，我司特授权</w:t>
      </w:r>
      <w:r w:rsidRPr="00DF10B4">
        <w:rPr>
          <w:rFonts w:ascii="宋体" w:hAnsi="宋体" w:hint="eastAsia"/>
          <w:szCs w:val="21"/>
          <w:shd w:val="pct15" w:color="auto" w:fill="FFFFFF"/>
        </w:rPr>
        <w:t xml:space="preserve">   　　　     　   </w:t>
      </w:r>
      <w:r w:rsidRPr="00DF10B4">
        <w:rPr>
          <w:rFonts w:ascii="宋体" w:hAnsi="宋体" w:hint="eastAsia"/>
          <w:szCs w:val="21"/>
        </w:rPr>
        <w:t>先生（小姐）为此次</w:t>
      </w:r>
      <w:r w:rsidR="003B76CF" w:rsidRPr="00DF10B4">
        <w:rPr>
          <w:rFonts w:ascii="宋体" w:hAnsi="宋体" w:hint="eastAsia"/>
          <w:szCs w:val="21"/>
        </w:rPr>
        <w:t>投标</w:t>
      </w:r>
      <w:r w:rsidRPr="00DF10B4">
        <w:rPr>
          <w:rFonts w:ascii="宋体" w:hAnsi="宋体" w:hint="eastAsia"/>
          <w:szCs w:val="21"/>
        </w:rPr>
        <w:t>的全权代表。</w:t>
      </w:r>
      <w:r w:rsidRPr="00DF10B4">
        <w:rPr>
          <w:rFonts w:ascii="宋体" w:hAnsi="宋体" w:hint="eastAsia"/>
          <w:szCs w:val="21"/>
          <w:shd w:val="pct15" w:color="auto" w:fill="FFFFFF"/>
        </w:rPr>
        <w:t xml:space="preserve">   　　　</w:t>
      </w:r>
      <w:r w:rsidR="004E4F96" w:rsidRPr="00DF10B4">
        <w:rPr>
          <w:rFonts w:ascii="宋体" w:hAnsi="宋体" w:hint="eastAsia"/>
          <w:szCs w:val="21"/>
          <w:shd w:val="pct15" w:color="auto" w:fill="FFFFFF"/>
        </w:rPr>
        <w:t xml:space="preserve">     </w:t>
      </w:r>
      <w:r w:rsidRPr="00DF10B4">
        <w:rPr>
          <w:rFonts w:ascii="宋体" w:hAnsi="宋体" w:hint="eastAsia"/>
          <w:szCs w:val="21"/>
        </w:rPr>
        <w:t>先生（小姐）所承诺的质量、价格、服务等交易条件及在投标活动中的一切行为，均代表本公司，由本公司承担相应的法律责任。</w:t>
      </w:r>
    </w:p>
    <w:p w14:paraId="4E4792BA" w14:textId="77777777" w:rsidR="001D221C" w:rsidRPr="00DF10B4" w:rsidRDefault="001D221C" w:rsidP="001D221C">
      <w:pPr>
        <w:spacing w:line="360" w:lineRule="auto"/>
        <w:ind w:firstLine="435"/>
        <w:rPr>
          <w:szCs w:val="21"/>
        </w:rPr>
      </w:pPr>
    </w:p>
    <w:p w14:paraId="2AD4CDD3" w14:textId="77777777" w:rsidR="001D221C" w:rsidRPr="00DF10B4" w:rsidRDefault="001D221C" w:rsidP="001D221C">
      <w:pPr>
        <w:spacing w:line="360" w:lineRule="auto"/>
        <w:ind w:firstLine="435"/>
        <w:rPr>
          <w:szCs w:val="21"/>
        </w:rPr>
      </w:pPr>
      <w:r w:rsidRPr="00DF10B4">
        <w:rPr>
          <w:rFonts w:hint="eastAsia"/>
          <w:szCs w:val="21"/>
        </w:rPr>
        <w:t>特此授权。</w:t>
      </w:r>
    </w:p>
    <w:p w14:paraId="40E8F2D7" w14:textId="77777777" w:rsidR="001D221C" w:rsidRPr="00DF10B4" w:rsidRDefault="001D221C" w:rsidP="001D221C">
      <w:pPr>
        <w:ind w:firstLine="435"/>
        <w:rPr>
          <w:szCs w:val="21"/>
        </w:rPr>
      </w:pPr>
    </w:p>
    <w:p w14:paraId="43B8FE1E" w14:textId="77777777" w:rsidR="001D221C" w:rsidRPr="00DF10B4" w:rsidRDefault="001D221C" w:rsidP="001D221C">
      <w:pPr>
        <w:ind w:right="420"/>
        <w:rPr>
          <w:szCs w:val="21"/>
        </w:rPr>
      </w:pPr>
    </w:p>
    <w:p w14:paraId="2AF9A0D6" w14:textId="77777777" w:rsidR="001D221C" w:rsidRPr="00DF10B4" w:rsidRDefault="001D221C" w:rsidP="00666D55">
      <w:pPr>
        <w:wordWrap w:val="0"/>
        <w:ind w:right="1320" w:firstLineChars="2450" w:firstLine="5145"/>
        <w:rPr>
          <w:szCs w:val="21"/>
        </w:rPr>
      </w:pPr>
      <w:r w:rsidRPr="00DF10B4">
        <w:rPr>
          <w:rFonts w:hint="eastAsia"/>
          <w:szCs w:val="21"/>
        </w:rPr>
        <w:t>公司（公章）</w:t>
      </w:r>
      <w:r w:rsidR="006349B5" w:rsidRPr="00DF10B4">
        <w:rPr>
          <w:rFonts w:hint="eastAsia"/>
          <w:szCs w:val="21"/>
        </w:rPr>
        <w:t xml:space="preserve">   </w:t>
      </w:r>
    </w:p>
    <w:p w14:paraId="459C06B6" w14:textId="77777777" w:rsidR="001D221C" w:rsidRPr="00DF10B4" w:rsidRDefault="001D221C" w:rsidP="001D221C">
      <w:pPr>
        <w:ind w:right="420"/>
        <w:jc w:val="right"/>
        <w:rPr>
          <w:szCs w:val="21"/>
        </w:rPr>
      </w:pPr>
    </w:p>
    <w:p w14:paraId="0DBA4D36" w14:textId="77777777" w:rsidR="001D221C" w:rsidRPr="00DF10B4" w:rsidRDefault="00666D55" w:rsidP="00666D55">
      <w:pPr>
        <w:ind w:right="1080"/>
        <w:jc w:val="center"/>
        <w:rPr>
          <w:szCs w:val="21"/>
        </w:rPr>
      </w:pPr>
      <w:r w:rsidRPr="00DF10B4">
        <w:rPr>
          <w:rFonts w:hint="eastAsia"/>
          <w:szCs w:val="21"/>
        </w:rPr>
        <w:t xml:space="preserve">              </w:t>
      </w:r>
      <w:r w:rsidR="00810CE6" w:rsidRPr="00DF10B4">
        <w:rPr>
          <w:rFonts w:hint="eastAsia"/>
          <w:szCs w:val="21"/>
        </w:rPr>
        <w:t xml:space="preserve">                          </w:t>
      </w:r>
      <w:r w:rsidR="001D221C" w:rsidRPr="00DF10B4">
        <w:rPr>
          <w:rFonts w:hint="eastAsia"/>
          <w:szCs w:val="21"/>
        </w:rPr>
        <w:t>法人代表（签名）：</w:t>
      </w:r>
    </w:p>
    <w:p w14:paraId="3F30C2F8" w14:textId="77777777" w:rsidR="001D221C" w:rsidRPr="00DF10B4" w:rsidRDefault="001D221C" w:rsidP="001D221C">
      <w:pPr>
        <w:ind w:right="420"/>
        <w:jc w:val="right"/>
        <w:rPr>
          <w:szCs w:val="21"/>
        </w:rPr>
      </w:pPr>
    </w:p>
    <w:p w14:paraId="4CB48054" w14:textId="77777777" w:rsidR="001D221C" w:rsidRPr="00DF10B4" w:rsidRDefault="00666D55" w:rsidP="00666D55">
      <w:pPr>
        <w:ind w:right="1080"/>
        <w:jc w:val="center"/>
        <w:rPr>
          <w:szCs w:val="21"/>
        </w:rPr>
      </w:pPr>
      <w:r w:rsidRPr="00DF10B4">
        <w:rPr>
          <w:rFonts w:hint="eastAsia"/>
          <w:szCs w:val="21"/>
        </w:rPr>
        <w:t xml:space="preserve">                                     </w:t>
      </w:r>
      <w:r w:rsidR="00810CE6" w:rsidRPr="00DF10B4">
        <w:rPr>
          <w:rFonts w:hint="eastAsia"/>
          <w:szCs w:val="21"/>
        </w:rPr>
        <w:t xml:space="preserve">   </w:t>
      </w:r>
      <w:r w:rsidR="001D221C" w:rsidRPr="00DF10B4">
        <w:rPr>
          <w:rFonts w:hint="eastAsia"/>
          <w:szCs w:val="21"/>
        </w:rPr>
        <w:t>委托代表（签名）：</w:t>
      </w:r>
    </w:p>
    <w:p w14:paraId="43AC075C" w14:textId="77777777" w:rsidR="001D221C" w:rsidRPr="00DF10B4" w:rsidRDefault="001D221C" w:rsidP="001D221C">
      <w:pPr>
        <w:ind w:right="420"/>
        <w:rPr>
          <w:szCs w:val="21"/>
        </w:rPr>
      </w:pPr>
    </w:p>
    <w:p w14:paraId="39A31D07" w14:textId="77777777" w:rsidR="001D221C" w:rsidRPr="00DF10B4" w:rsidRDefault="001D221C" w:rsidP="001D221C">
      <w:pPr>
        <w:rPr>
          <w:szCs w:val="21"/>
        </w:rPr>
      </w:pPr>
      <w:r w:rsidRPr="00DF10B4">
        <w:rPr>
          <w:rFonts w:hint="eastAsia"/>
          <w:szCs w:val="21"/>
        </w:rPr>
        <w:t xml:space="preserve">　　　　　　　　　　　　　　　　　</w:t>
      </w:r>
      <w:r w:rsidR="006349B5" w:rsidRPr="00DF10B4">
        <w:rPr>
          <w:rFonts w:hint="eastAsia"/>
          <w:szCs w:val="21"/>
        </w:rPr>
        <w:t xml:space="preserve">           </w:t>
      </w:r>
      <w:r w:rsidRPr="00DF10B4">
        <w:rPr>
          <w:rFonts w:hint="eastAsia"/>
          <w:szCs w:val="21"/>
        </w:rPr>
        <w:t xml:space="preserve">　　日期：</w:t>
      </w:r>
    </w:p>
    <w:p w14:paraId="419D6FC2" w14:textId="5E3A9773" w:rsidR="009B4509" w:rsidRDefault="009B4509">
      <w:pPr>
        <w:widowControl/>
        <w:jc w:val="left"/>
        <w:rPr>
          <w:szCs w:val="21"/>
        </w:rPr>
      </w:pPr>
      <w:r>
        <w:rPr>
          <w:szCs w:val="21"/>
        </w:rPr>
        <w:br w:type="page"/>
      </w:r>
    </w:p>
    <w:p w14:paraId="6C69FE6D" w14:textId="2EF3D2E2" w:rsidR="009B4509" w:rsidRPr="009B4509" w:rsidRDefault="009B4509" w:rsidP="009B4509">
      <w:pPr>
        <w:rPr>
          <w:rFonts w:ascii="宋体" w:hAnsi="宋体"/>
          <w:bCs/>
          <w:sz w:val="28"/>
          <w:szCs w:val="28"/>
        </w:rPr>
      </w:pPr>
      <w:r w:rsidRPr="009B4509">
        <w:rPr>
          <w:rFonts w:ascii="宋体" w:hAnsi="宋体" w:hint="eastAsia"/>
          <w:bCs/>
          <w:sz w:val="28"/>
          <w:szCs w:val="28"/>
        </w:rPr>
        <w:lastRenderedPageBreak/>
        <w:t>附件四</w:t>
      </w:r>
    </w:p>
    <w:p w14:paraId="362F9EBC" w14:textId="07B2AB80" w:rsidR="009B4509" w:rsidRPr="002E66F4" w:rsidRDefault="009B4509" w:rsidP="009B4509">
      <w:pPr>
        <w:jc w:val="center"/>
        <w:rPr>
          <w:rFonts w:ascii="黑体" w:eastAsia="黑体" w:hAnsi="黑体"/>
          <w:b/>
          <w:sz w:val="32"/>
          <w:szCs w:val="32"/>
        </w:rPr>
      </w:pPr>
      <w:r>
        <w:rPr>
          <w:rFonts w:ascii="黑体" w:eastAsia="黑体" w:hAnsi="黑体" w:hint="eastAsia"/>
          <w:b/>
          <w:sz w:val="32"/>
          <w:szCs w:val="32"/>
        </w:rPr>
        <w:t xml:space="preserve">投 </w:t>
      </w:r>
      <w:r>
        <w:rPr>
          <w:rFonts w:ascii="黑体" w:eastAsia="黑体" w:hAnsi="黑体"/>
          <w:b/>
          <w:sz w:val="32"/>
          <w:szCs w:val="32"/>
        </w:rPr>
        <w:t xml:space="preserve"> </w:t>
      </w:r>
      <w:r>
        <w:rPr>
          <w:rFonts w:ascii="黑体" w:eastAsia="黑体" w:hAnsi="黑体" w:hint="eastAsia"/>
          <w:b/>
          <w:sz w:val="32"/>
          <w:szCs w:val="32"/>
        </w:rPr>
        <w:t xml:space="preserve">标 </w:t>
      </w:r>
      <w:r>
        <w:rPr>
          <w:rFonts w:ascii="黑体" w:eastAsia="黑体" w:hAnsi="黑体"/>
          <w:b/>
          <w:sz w:val="32"/>
          <w:szCs w:val="32"/>
        </w:rPr>
        <w:t xml:space="preserve"> </w:t>
      </w:r>
      <w:r w:rsidRPr="002E66F4">
        <w:rPr>
          <w:rFonts w:ascii="黑体" w:eastAsia="黑体" w:hAnsi="黑体" w:hint="eastAsia"/>
          <w:b/>
          <w:sz w:val="32"/>
          <w:szCs w:val="32"/>
        </w:rPr>
        <w:t xml:space="preserve">报  价  </w:t>
      </w:r>
      <w:r>
        <w:rPr>
          <w:rFonts w:ascii="黑体" w:eastAsia="黑体" w:hAnsi="黑体" w:hint="eastAsia"/>
          <w:b/>
          <w:sz w:val="32"/>
          <w:szCs w:val="32"/>
        </w:rPr>
        <w:t>单</w:t>
      </w:r>
    </w:p>
    <w:p w14:paraId="5BE96A7C" w14:textId="77777777" w:rsidR="009B4509" w:rsidRDefault="009B4509" w:rsidP="009B4509">
      <w:pPr>
        <w:jc w:val="left"/>
        <w:rPr>
          <w:rFonts w:ascii="宋体" w:hAnsi="宋体"/>
          <w:szCs w:val="21"/>
        </w:rPr>
      </w:pPr>
    </w:p>
    <w:p w14:paraId="24A70F3C" w14:textId="77777777" w:rsidR="009B4509" w:rsidRPr="005C6E0F" w:rsidRDefault="009B4509" w:rsidP="009B4509">
      <w:pPr>
        <w:jc w:val="left"/>
        <w:rPr>
          <w:rFonts w:ascii="宋体" w:hAnsi="宋体"/>
          <w:szCs w:val="21"/>
        </w:rPr>
      </w:pPr>
      <w:r w:rsidRPr="005C6E0F">
        <w:rPr>
          <w:rFonts w:ascii="宋体" w:hAnsi="宋体" w:hint="eastAsia"/>
          <w:szCs w:val="21"/>
        </w:rPr>
        <w:t>杭州娃哈哈集团有限公司：</w:t>
      </w:r>
    </w:p>
    <w:p w14:paraId="380031C3" w14:textId="71772B73" w:rsidR="009B4509" w:rsidRDefault="009B4509" w:rsidP="009B4509">
      <w:pPr>
        <w:ind w:firstLineChars="200" w:firstLine="420"/>
        <w:rPr>
          <w:rFonts w:ascii="宋体" w:hAnsi="宋体"/>
          <w:szCs w:val="21"/>
        </w:rPr>
      </w:pPr>
      <w:r w:rsidRPr="005C6E0F">
        <w:rPr>
          <w:rFonts w:ascii="宋体" w:hAnsi="宋体" w:hint="eastAsia"/>
          <w:szCs w:val="21"/>
        </w:rPr>
        <w:t>经我司认证核实后，现对贵司所需的</w:t>
      </w:r>
      <w:r w:rsidRPr="0096502D">
        <w:rPr>
          <w:rFonts w:ascii="宋体" w:hAnsi="宋体" w:hint="eastAsia"/>
          <w:szCs w:val="21"/>
          <w:u w:val="single"/>
        </w:rPr>
        <w:t xml:space="preserve"> </w:t>
      </w:r>
      <w:r w:rsidRPr="006B7F1E">
        <w:rPr>
          <w:rFonts w:ascii="宋体" w:hAnsi="宋体" w:hint="eastAsia"/>
          <w:b/>
          <w:szCs w:val="21"/>
          <w:u w:val="single"/>
        </w:rPr>
        <w:t>低聚异麦芽糖</w:t>
      </w:r>
      <w:r w:rsidRPr="0096502D">
        <w:rPr>
          <w:rFonts w:hint="eastAsia"/>
          <w:b/>
          <w:szCs w:val="21"/>
          <w:u w:val="single"/>
        </w:rPr>
        <w:t xml:space="preserve"> </w:t>
      </w:r>
      <w:r w:rsidRPr="005C6E0F">
        <w:rPr>
          <w:rFonts w:ascii="宋体" w:hAnsi="宋体" w:hint="eastAsia"/>
          <w:szCs w:val="21"/>
        </w:rPr>
        <w:t>作如下报价（</w:t>
      </w:r>
      <w:r w:rsidR="00404E59">
        <w:rPr>
          <w:rFonts w:ascii="宋体" w:hAnsi="宋体" w:hint="eastAsia"/>
          <w:szCs w:val="21"/>
        </w:rPr>
        <w:t>价格</w:t>
      </w:r>
      <w:r w:rsidRPr="005C6E0F">
        <w:rPr>
          <w:rFonts w:ascii="宋体" w:hAnsi="宋体" w:hint="eastAsia"/>
          <w:szCs w:val="21"/>
        </w:rPr>
        <w:t>单位：</w:t>
      </w:r>
      <w:r w:rsidRPr="005C6E0F">
        <w:rPr>
          <w:rFonts w:ascii="宋体" w:hAnsi="宋体"/>
          <w:szCs w:val="21"/>
        </w:rPr>
        <w:t>元</w:t>
      </w:r>
      <w:r w:rsidRPr="005C6E0F">
        <w:rPr>
          <w:rFonts w:ascii="宋体" w:hAnsi="宋体" w:hint="eastAsia"/>
          <w:szCs w:val="21"/>
        </w:rPr>
        <w:t>/</w:t>
      </w:r>
      <w:r w:rsidRPr="005C6E0F">
        <w:rPr>
          <w:rFonts w:ascii="宋体" w:hAnsi="宋体"/>
          <w:szCs w:val="21"/>
        </w:rPr>
        <w:t>kg</w:t>
      </w:r>
      <w:r w:rsidRPr="005C6E0F">
        <w:rPr>
          <w:rFonts w:ascii="宋体" w:hAnsi="宋体" w:hint="eastAsia"/>
          <w:szCs w:val="21"/>
        </w:rPr>
        <w:t>）</w:t>
      </w:r>
    </w:p>
    <w:p w14:paraId="7A81CBD2" w14:textId="2A0D1006" w:rsidR="009B4509" w:rsidRDefault="009B4509" w:rsidP="009B4509">
      <w:pPr>
        <w:ind w:firstLineChars="200" w:firstLine="420"/>
        <w:rPr>
          <w:rFonts w:ascii="宋体" w:hAnsi="宋体"/>
          <w:szCs w:val="21"/>
          <w:u w:val="single"/>
        </w:rPr>
      </w:pPr>
      <w:r w:rsidRPr="00AC2CC0">
        <w:rPr>
          <w:rFonts w:ascii="宋体" w:hAnsi="宋体" w:hint="eastAsia"/>
          <w:szCs w:val="21"/>
        </w:rPr>
        <w:t>投标总量</w:t>
      </w:r>
      <w:r w:rsidRPr="00AC2CC0">
        <w:rPr>
          <w:rFonts w:ascii="宋体" w:hAnsi="宋体"/>
          <w:szCs w:val="21"/>
        </w:rPr>
        <w:t>：</w:t>
      </w:r>
      <w:r w:rsidRPr="00AC2CC0">
        <w:rPr>
          <w:rFonts w:ascii="宋体" w:hAnsi="宋体" w:hint="eastAsia"/>
          <w:szCs w:val="21"/>
          <w:u w:val="single"/>
        </w:rPr>
        <w:t xml:space="preserve"> </w:t>
      </w:r>
      <w:r w:rsidRPr="00AC2CC0">
        <w:rPr>
          <w:rFonts w:ascii="宋体" w:hAnsi="宋体"/>
          <w:szCs w:val="21"/>
          <w:u w:val="single"/>
        </w:rPr>
        <w:t xml:space="preserve">  </w:t>
      </w:r>
      <w:r w:rsidR="00404E59">
        <w:rPr>
          <w:rFonts w:ascii="宋体" w:hAnsi="宋体" w:hint="eastAsia"/>
          <w:szCs w:val="21"/>
          <w:u w:val="single"/>
        </w:rPr>
        <w:t xml:space="preserve">   </w:t>
      </w:r>
      <w:r w:rsidRPr="00AC2CC0">
        <w:rPr>
          <w:rFonts w:ascii="宋体" w:hAnsi="宋体"/>
          <w:szCs w:val="21"/>
          <w:u w:val="single"/>
        </w:rPr>
        <w:t xml:space="preserve">    </w:t>
      </w:r>
      <w:r w:rsidRPr="00AC2CC0">
        <w:rPr>
          <w:rFonts w:ascii="宋体" w:hAnsi="宋体" w:hint="eastAsia"/>
          <w:szCs w:val="21"/>
        </w:rPr>
        <w:t>吨、包装规格：</w:t>
      </w:r>
      <w:r w:rsidRPr="00AC2CC0">
        <w:rPr>
          <w:rFonts w:ascii="宋体" w:hAnsi="宋体" w:hint="eastAsia"/>
          <w:szCs w:val="21"/>
          <w:u w:val="single"/>
        </w:rPr>
        <w:t xml:space="preserve"> </w:t>
      </w:r>
      <w:r>
        <w:rPr>
          <w:rFonts w:ascii="宋体" w:hAnsi="宋体" w:hint="eastAsia"/>
          <w:szCs w:val="21"/>
          <w:u w:val="single"/>
        </w:rPr>
        <w:t xml:space="preserve">  </w:t>
      </w:r>
      <w:r w:rsidR="00404E59">
        <w:rPr>
          <w:rFonts w:ascii="宋体" w:hAnsi="宋体" w:hint="eastAsia"/>
          <w:szCs w:val="21"/>
          <w:u w:val="single"/>
        </w:rPr>
        <w:t xml:space="preserve">   </w:t>
      </w:r>
      <w:r w:rsidRPr="00AC2CC0">
        <w:rPr>
          <w:rFonts w:ascii="宋体" w:hAnsi="宋体"/>
          <w:szCs w:val="21"/>
          <w:u w:val="single"/>
        </w:rPr>
        <w:t xml:space="preserve">  </w:t>
      </w:r>
      <w:r w:rsidR="00404E59">
        <w:rPr>
          <w:rFonts w:ascii="宋体" w:hAnsi="宋体" w:hint="eastAsia"/>
          <w:szCs w:val="21"/>
          <w:u w:val="single"/>
        </w:rPr>
        <w:t xml:space="preserve">  </w:t>
      </w:r>
      <w:r w:rsidRPr="00AC2CC0">
        <w:rPr>
          <w:rFonts w:ascii="宋体" w:hAnsi="宋体"/>
          <w:szCs w:val="21"/>
          <w:u w:val="single"/>
        </w:rPr>
        <w:t xml:space="preserve">    </w:t>
      </w:r>
      <w:r w:rsidRPr="00AC2CC0">
        <w:rPr>
          <w:rFonts w:ascii="宋体" w:hAnsi="宋体" w:hint="eastAsia"/>
          <w:szCs w:val="21"/>
        </w:rPr>
        <w:t>、保质期：</w:t>
      </w:r>
      <w:r w:rsidRPr="00AC2CC0">
        <w:rPr>
          <w:rFonts w:ascii="宋体" w:hAnsi="宋体" w:hint="eastAsia"/>
          <w:szCs w:val="21"/>
          <w:u w:val="single"/>
        </w:rPr>
        <w:t xml:space="preserve"> </w:t>
      </w:r>
      <w:r w:rsidRPr="00AC2CC0">
        <w:rPr>
          <w:rFonts w:ascii="宋体" w:hAnsi="宋体"/>
          <w:szCs w:val="21"/>
          <w:u w:val="single"/>
        </w:rPr>
        <w:t xml:space="preserve">  </w:t>
      </w:r>
      <w:r w:rsidR="00404E59">
        <w:rPr>
          <w:rFonts w:ascii="宋体" w:hAnsi="宋体" w:hint="eastAsia"/>
          <w:szCs w:val="21"/>
          <w:u w:val="single"/>
        </w:rPr>
        <w:t xml:space="preserve">  </w:t>
      </w:r>
      <w:r w:rsidRPr="00AC2CC0">
        <w:rPr>
          <w:rFonts w:ascii="宋体" w:hAnsi="宋体"/>
          <w:szCs w:val="21"/>
          <w:u w:val="single"/>
        </w:rPr>
        <w:t xml:space="preserve"> </w:t>
      </w:r>
      <w:r w:rsidR="00404E59">
        <w:rPr>
          <w:rFonts w:ascii="宋体" w:hAnsi="宋体" w:hint="eastAsia"/>
          <w:szCs w:val="21"/>
          <w:u w:val="single"/>
        </w:rPr>
        <w:t xml:space="preserve"> </w:t>
      </w:r>
      <w:r w:rsidRPr="00AC2CC0">
        <w:rPr>
          <w:rFonts w:ascii="宋体" w:hAnsi="宋体"/>
          <w:szCs w:val="21"/>
          <w:u w:val="single"/>
        </w:rPr>
        <w:t xml:space="preserve">   </w:t>
      </w:r>
    </w:p>
    <w:tbl>
      <w:tblPr>
        <w:tblpPr w:leftFromText="180" w:rightFromText="180" w:vertAnchor="text" w:horzAnchor="margin" w:tblpXSpec="center" w:tblpYSpec="top"/>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8"/>
        <w:gridCol w:w="849"/>
        <w:gridCol w:w="1229"/>
        <w:gridCol w:w="838"/>
        <w:gridCol w:w="910"/>
        <w:gridCol w:w="1133"/>
        <w:gridCol w:w="851"/>
        <w:gridCol w:w="1110"/>
        <w:gridCol w:w="1152"/>
      </w:tblGrid>
      <w:tr w:rsidR="00404E59" w:rsidRPr="00BA2A99" w14:paraId="7738E3FF" w14:textId="77777777" w:rsidTr="00404E59">
        <w:trPr>
          <w:trHeight w:val="613"/>
        </w:trPr>
        <w:tc>
          <w:tcPr>
            <w:tcW w:w="475" w:type="pct"/>
            <w:noWrap/>
            <w:vAlign w:val="center"/>
          </w:tcPr>
          <w:p w14:paraId="60752A27" w14:textId="77777777" w:rsidR="009B4509" w:rsidRPr="00BA2A99" w:rsidRDefault="009B4509" w:rsidP="005C4557">
            <w:pPr>
              <w:jc w:val="center"/>
              <w:rPr>
                <w:rFonts w:ascii="宋体" w:hAnsi="宋体"/>
                <w:szCs w:val="21"/>
              </w:rPr>
            </w:pPr>
            <w:r w:rsidRPr="00BA2A99">
              <w:rPr>
                <w:rFonts w:ascii="宋体" w:hAnsi="宋体" w:cs="宋体" w:hint="eastAsia"/>
                <w:color w:val="000000"/>
                <w:kern w:val="0"/>
                <w:szCs w:val="21"/>
              </w:rPr>
              <w:t>分公司</w:t>
            </w:r>
          </w:p>
        </w:tc>
        <w:tc>
          <w:tcPr>
            <w:tcW w:w="476" w:type="pct"/>
            <w:noWrap/>
            <w:vAlign w:val="center"/>
          </w:tcPr>
          <w:p w14:paraId="09DF058B" w14:textId="77777777" w:rsidR="009B4509" w:rsidRPr="00BA2A99" w:rsidRDefault="009B4509" w:rsidP="005C4557">
            <w:pPr>
              <w:jc w:val="center"/>
              <w:rPr>
                <w:rFonts w:ascii="宋体" w:hAnsi="宋体"/>
                <w:szCs w:val="21"/>
              </w:rPr>
            </w:pPr>
            <w:r w:rsidRPr="00BA2A99">
              <w:rPr>
                <w:rFonts w:ascii="宋体" w:hAnsi="宋体" w:hint="eastAsia"/>
                <w:szCs w:val="21"/>
              </w:rPr>
              <w:t>预估量</w:t>
            </w:r>
          </w:p>
        </w:tc>
        <w:tc>
          <w:tcPr>
            <w:tcW w:w="689" w:type="pct"/>
            <w:noWrap/>
            <w:vAlign w:val="center"/>
          </w:tcPr>
          <w:p w14:paraId="4BE46423" w14:textId="77777777" w:rsidR="009B4509" w:rsidRPr="00BA2A99" w:rsidRDefault="009B4509" w:rsidP="005C4557">
            <w:pPr>
              <w:jc w:val="center"/>
              <w:rPr>
                <w:rFonts w:ascii="宋体" w:hAnsi="宋体"/>
                <w:szCs w:val="21"/>
              </w:rPr>
            </w:pPr>
            <w:r w:rsidRPr="00BA2A99">
              <w:rPr>
                <w:rFonts w:ascii="宋体" w:hAnsi="宋体" w:hint="eastAsia"/>
                <w:szCs w:val="21"/>
              </w:rPr>
              <w:t>生产商</w:t>
            </w:r>
          </w:p>
        </w:tc>
        <w:tc>
          <w:tcPr>
            <w:tcW w:w="470" w:type="pct"/>
            <w:noWrap/>
            <w:vAlign w:val="center"/>
          </w:tcPr>
          <w:p w14:paraId="13E266DD" w14:textId="77777777" w:rsidR="009B4509" w:rsidRPr="00BA2A99" w:rsidRDefault="009B4509" w:rsidP="005C4557">
            <w:pPr>
              <w:jc w:val="center"/>
              <w:rPr>
                <w:rFonts w:ascii="宋体" w:hAnsi="宋体"/>
                <w:szCs w:val="21"/>
              </w:rPr>
            </w:pPr>
            <w:r w:rsidRPr="00BA2A99">
              <w:rPr>
                <w:rFonts w:ascii="宋体" w:hAnsi="宋体" w:hint="eastAsia"/>
                <w:szCs w:val="21"/>
              </w:rPr>
              <w:t>起运量</w:t>
            </w:r>
          </w:p>
        </w:tc>
        <w:tc>
          <w:tcPr>
            <w:tcW w:w="510" w:type="pct"/>
            <w:noWrap/>
          </w:tcPr>
          <w:p w14:paraId="6F90DF15" w14:textId="77777777" w:rsidR="009B4509" w:rsidRPr="00BA2A99" w:rsidRDefault="009B4509" w:rsidP="005C4557">
            <w:pPr>
              <w:widowControl/>
              <w:jc w:val="center"/>
              <w:rPr>
                <w:rFonts w:ascii="宋体" w:hAnsi="宋体" w:cs="宋体"/>
                <w:color w:val="000000"/>
                <w:kern w:val="0"/>
                <w:szCs w:val="21"/>
              </w:rPr>
            </w:pPr>
            <w:r w:rsidRPr="00BA2A99">
              <w:rPr>
                <w:rFonts w:ascii="宋体" w:hAnsi="宋体" w:cs="宋体" w:hint="eastAsia"/>
                <w:color w:val="000000"/>
                <w:kern w:val="0"/>
                <w:szCs w:val="21"/>
              </w:rPr>
              <w:t>到货周</w:t>
            </w:r>
          </w:p>
          <w:p w14:paraId="23CB2EAD" w14:textId="77777777" w:rsidR="009B4509" w:rsidRPr="00BA2A99" w:rsidRDefault="009B4509" w:rsidP="005C4557">
            <w:pPr>
              <w:jc w:val="center"/>
              <w:rPr>
                <w:rFonts w:ascii="宋体" w:hAnsi="宋体"/>
                <w:szCs w:val="21"/>
              </w:rPr>
            </w:pPr>
            <w:r w:rsidRPr="00BA2A99">
              <w:rPr>
                <w:rFonts w:ascii="宋体" w:hAnsi="宋体" w:cs="宋体" w:hint="eastAsia"/>
                <w:color w:val="000000"/>
                <w:kern w:val="0"/>
                <w:szCs w:val="21"/>
              </w:rPr>
              <w:t>期/天</w:t>
            </w:r>
          </w:p>
        </w:tc>
        <w:tc>
          <w:tcPr>
            <w:tcW w:w="635" w:type="pct"/>
            <w:noWrap/>
            <w:vAlign w:val="center"/>
          </w:tcPr>
          <w:p w14:paraId="44CA7B0A" w14:textId="77777777" w:rsidR="009B4509" w:rsidRPr="00BA2A99" w:rsidRDefault="009B4509" w:rsidP="005C4557">
            <w:pPr>
              <w:jc w:val="center"/>
              <w:rPr>
                <w:rFonts w:ascii="宋体" w:hAnsi="宋体"/>
                <w:szCs w:val="21"/>
              </w:rPr>
            </w:pPr>
            <w:r w:rsidRPr="00BA2A99">
              <w:rPr>
                <w:rFonts w:ascii="宋体" w:hAnsi="宋体" w:hint="eastAsia"/>
                <w:szCs w:val="21"/>
              </w:rPr>
              <w:t>含税出厂价</w:t>
            </w:r>
          </w:p>
          <w:p w14:paraId="26DF0075" w14:textId="77777777" w:rsidR="009B4509" w:rsidRPr="00BA2A99" w:rsidRDefault="009B4509" w:rsidP="005C4557">
            <w:pPr>
              <w:jc w:val="center"/>
              <w:rPr>
                <w:rFonts w:ascii="宋体" w:hAnsi="宋体"/>
                <w:szCs w:val="21"/>
              </w:rPr>
            </w:pPr>
            <w:r w:rsidRPr="00BA2A99">
              <w:rPr>
                <w:rFonts w:ascii="宋体" w:hAnsi="宋体" w:hint="eastAsia"/>
                <w:szCs w:val="21"/>
              </w:rPr>
              <w:t>元/吨</w:t>
            </w:r>
          </w:p>
        </w:tc>
        <w:tc>
          <w:tcPr>
            <w:tcW w:w="477" w:type="pct"/>
            <w:noWrap/>
            <w:vAlign w:val="center"/>
          </w:tcPr>
          <w:p w14:paraId="54214977" w14:textId="77777777" w:rsidR="009B4509" w:rsidRPr="00BA2A99" w:rsidRDefault="009B4509" w:rsidP="005C4557">
            <w:pPr>
              <w:jc w:val="center"/>
              <w:rPr>
                <w:rFonts w:ascii="宋体" w:hAnsi="宋体"/>
                <w:szCs w:val="21"/>
              </w:rPr>
            </w:pPr>
            <w:r w:rsidRPr="00BA2A99">
              <w:rPr>
                <w:rFonts w:ascii="宋体" w:hAnsi="宋体" w:hint="eastAsia"/>
                <w:szCs w:val="21"/>
              </w:rPr>
              <w:t>运费</w:t>
            </w:r>
          </w:p>
        </w:tc>
        <w:tc>
          <w:tcPr>
            <w:tcW w:w="622" w:type="pct"/>
            <w:noWrap/>
            <w:vAlign w:val="center"/>
          </w:tcPr>
          <w:p w14:paraId="1C0C4694" w14:textId="77777777" w:rsidR="009B4509" w:rsidRPr="00BA2A99" w:rsidRDefault="009B4509" w:rsidP="005C4557">
            <w:pPr>
              <w:jc w:val="center"/>
              <w:rPr>
                <w:rFonts w:ascii="宋体" w:hAnsi="宋体"/>
                <w:szCs w:val="21"/>
              </w:rPr>
            </w:pPr>
            <w:r w:rsidRPr="00BA2A99">
              <w:rPr>
                <w:rFonts w:ascii="宋体" w:hAnsi="宋体" w:hint="eastAsia"/>
                <w:szCs w:val="21"/>
              </w:rPr>
              <w:t>总价</w:t>
            </w:r>
          </w:p>
        </w:tc>
        <w:tc>
          <w:tcPr>
            <w:tcW w:w="646" w:type="pct"/>
            <w:noWrap/>
            <w:vAlign w:val="center"/>
          </w:tcPr>
          <w:p w14:paraId="1DFC6845" w14:textId="77777777" w:rsidR="009B4509" w:rsidRPr="00BA2A99" w:rsidRDefault="009B4509" w:rsidP="005C4557">
            <w:pPr>
              <w:jc w:val="center"/>
              <w:rPr>
                <w:rFonts w:ascii="宋体" w:hAnsi="宋体"/>
                <w:szCs w:val="21"/>
              </w:rPr>
            </w:pPr>
            <w:r w:rsidRPr="00BA2A99">
              <w:rPr>
                <w:rFonts w:ascii="宋体" w:hAnsi="宋体" w:hint="eastAsia"/>
                <w:szCs w:val="21"/>
              </w:rPr>
              <w:t>备注</w:t>
            </w:r>
          </w:p>
        </w:tc>
      </w:tr>
      <w:tr w:rsidR="009B4509" w:rsidRPr="00BA2A99" w14:paraId="586C7F13" w14:textId="77777777" w:rsidTr="00404E59">
        <w:trPr>
          <w:trHeight w:val="298"/>
        </w:trPr>
        <w:tc>
          <w:tcPr>
            <w:tcW w:w="475" w:type="pct"/>
            <w:noWrap/>
            <w:vAlign w:val="center"/>
          </w:tcPr>
          <w:p w14:paraId="5C8FB209" w14:textId="77777777" w:rsidR="009B4509" w:rsidRPr="00BA2A99" w:rsidRDefault="009B4509" w:rsidP="005C4557">
            <w:pPr>
              <w:jc w:val="center"/>
              <w:rPr>
                <w:rFonts w:ascii="宋体" w:hAnsi="宋体"/>
                <w:szCs w:val="21"/>
              </w:rPr>
            </w:pPr>
            <w:r w:rsidRPr="00BA2A99">
              <w:rPr>
                <w:rFonts w:ascii="宋体" w:hAnsi="宋体" w:hint="eastAsia"/>
                <w:szCs w:val="21"/>
              </w:rPr>
              <w:t>韶关</w:t>
            </w:r>
          </w:p>
        </w:tc>
        <w:tc>
          <w:tcPr>
            <w:tcW w:w="476" w:type="pct"/>
            <w:noWrap/>
            <w:vAlign w:val="center"/>
          </w:tcPr>
          <w:p w14:paraId="0FADDB9D" w14:textId="2B3541BD" w:rsidR="009B4509" w:rsidRPr="00BA2A99" w:rsidRDefault="001C31FE" w:rsidP="005C4557">
            <w:pPr>
              <w:jc w:val="center"/>
              <w:rPr>
                <w:rFonts w:ascii="宋体" w:hAnsi="宋体"/>
                <w:szCs w:val="21"/>
              </w:rPr>
            </w:pPr>
            <w:r>
              <w:rPr>
                <w:rFonts w:ascii="宋体" w:hAnsi="宋体" w:cs="宋体" w:hint="eastAsia"/>
                <w:color w:val="000000"/>
                <w:kern w:val="0"/>
                <w:szCs w:val="21"/>
              </w:rPr>
              <w:t>24</w:t>
            </w:r>
            <w:r w:rsidR="009B4509">
              <w:rPr>
                <w:rFonts w:ascii="宋体" w:hAnsi="宋体" w:cs="宋体" w:hint="eastAsia"/>
                <w:color w:val="000000"/>
                <w:kern w:val="0"/>
                <w:szCs w:val="21"/>
              </w:rPr>
              <w:t>0吨</w:t>
            </w:r>
          </w:p>
        </w:tc>
        <w:tc>
          <w:tcPr>
            <w:tcW w:w="689" w:type="pct"/>
            <w:vMerge w:val="restart"/>
            <w:noWrap/>
            <w:vAlign w:val="center"/>
          </w:tcPr>
          <w:p w14:paraId="1BCECF6F" w14:textId="77777777" w:rsidR="009B4509" w:rsidRPr="00BA2A99" w:rsidRDefault="009B4509" w:rsidP="005C4557">
            <w:pPr>
              <w:jc w:val="center"/>
              <w:rPr>
                <w:rFonts w:ascii="宋体" w:hAnsi="宋体"/>
                <w:szCs w:val="21"/>
              </w:rPr>
            </w:pPr>
          </w:p>
        </w:tc>
        <w:tc>
          <w:tcPr>
            <w:tcW w:w="470" w:type="pct"/>
            <w:noWrap/>
            <w:vAlign w:val="center"/>
          </w:tcPr>
          <w:p w14:paraId="67F88E0B" w14:textId="77777777" w:rsidR="009B4509" w:rsidRPr="00BA2A99" w:rsidRDefault="009B4509" w:rsidP="005C4557">
            <w:pPr>
              <w:widowControl/>
              <w:jc w:val="center"/>
              <w:rPr>
                <w:rFonts w:ascii="宋体" w:hAnsi="宋体"/>
                <w:szCs w:val="21"/>
              </w:rPr>
            </w:pPr>
            <w:r w:rsidRPr="00BA2A99">
              <w:rPr>
                <w:rFonts w:ascii="宋体" w:hAnsi="宋体" w:hint="eastAsia"/>
                <w:szCs w:val="21"/>
              </w:rPr>
              <w:t>整车</w:t>
            </w:r>
          </w:p>
        </w:tc>
        <w:tc>
          <w:tcPr>
            <w:tcW w:w="510" w:type="pct"/>
            <w:noWrap/>
          </w:tcPr>
          <w:p w14:paraId="456E2917" w14:textId="77777777" w:rsidR="009B4509" w:rsidRPr="00BA2A99" w:rsidRDefault="009B4509" w:rsidP="005C4557">
            <w:pPr>
              <w:jc w:val="center"/>
              <w:rPr>
                <w:rFonts w:ascii="宋体" w:hAnsi="宋体"/>
                <w:szCs w:val="21"/>
              </w:rPr>
            </w:pPr>
          </w:p>
        </w:tc>
        <w:tc>
          <w:tcPr>
            <w:tcW w:w="635" w:type="pct"/>
            <w:vMerge w:val="restart"/>
            <w:noWrap/>
            <w:vAlign w:val="center"/>
          </w:tcPr>
          <w:p w14:paraId="2E2B432E" w14:textId="77777777" w:rsidR="009B4509" w:rsidRPr="00BA2A99" w:rsidRDefault="009B4509" w:rsidP="005C4557">
            <w:pPr>
              <w:jc w:val="center"/>
              <w:rPr>
                <w:rFonts w:ascii="宋体" w:hAnsi="宋体"/>
                <w:szCs w:val="21"/>
              </w:rPr>
            </w:pPr>
          </w:p>
        </w:tc>
        <w:tc>
          <w:tcPr>
            <w:tcW w:w="477" w:type="pct"/>
            <w:noWrap/>
            <w:vAlign w:val="center"/>
          </w:tcPr>
          <w:p w14:paraId="4CBCFDCC" w14:textId="77777777" w:rsidR="009B4509" w:rsidRPr="00BA2A99" w:rsidRDefault="009B4509" w:rsidP="005C4557">
            <w:pPr>
              <w:jc w:val="center"/>
              <w:rPr>
                <w:rFonts w:ascii="宋体" w:hAnsi="宋体"/>
                <w:szCs w:val="21"/>
              </w:rPr>
            </w:pPr>
          </w:p>
        </w:tc>
        <w:tc>
          <w:tcPr>
            <w:tcW w:w="622" w:type="pct"/>
            <w:noWrap/>
            <w:vAlign w:val="center"/>
          </w:tcPr>
          <w:p w14:paraId="09615CE5" w14:textId="77777777" w:rsidR="009B4509" w:rsidRPr="00BA2A99" w:rsidRDefault="009B4509" w:rsidP="005C4557">
            <w:pPr>
              <w:jc w:val="center"/>
              <w:rPr>
                <w:rFonts w:ascii="宋体" w:hAnsi="宋体"/>
                <w:szCs w:val="21"/>
              </w:rPr>
            </w:pPr>
          </w:p>
        </w:tc>
        <w:tc>
          <w:tcPr>
            <w:tcW w:w="646" w:type="pct"/>
            <w:noWrap/>
            <w:vAlign w:val="center"/>
          </w:tcPr>
          <w:p w14:paraId="7735723D" w14:textId="77777777" w:rsidR="009B4509" w:rsidRPr="00BA2A99" w:rsidRDefault="009B4509" w:rsidP="005C4557">
            <w:pPr>
              <w:jc w:val="center"/>
              <w:rPr>
                <w:rFonts w:ascii="宋体" w:hAnsi="宋体"/>
                <w:szCs w:val="21"/>
              </w:rPr>
            </w:pPr>
            <w:r w:rsidRPr="00BA2A99">
              <w:rPr>
                <w:rFonts w:ascii="宋体" w:hAnsi="宋体" w:cs="宋体" w:hint="eastAsia"/>
                <w:color w:val="000000"/>
                <w:kern w:val="0"/>
                <w:szCs w:val="21"/>
              </w:rPr>
              <w:t>数量合同</w:t>
            </w:r>
          </w:p>
        </w:tc>
      </w:tr>
      <w:tr w:rsidR="009B4509" w:rsidRPr="00BA2A99" w14:paraId="1C15AC93" w14:textId="77777777" w:rsidTr="00404E59">
        <w:trPr>
          <w:trHeight w:val="275"/>
        </w:trPr>
        <w:tc>
          <w:tcPr>
            <w:tcW w:w="475" w:type="pct"/>
            <w:noWrap/>
            <w:vAlign w:val="center"/>
          </w:tcPr>
          <w:p w14:paraId="5553F1EA" w14:textId="77777777" w:rsidR="009B4509" w:rsidRPr="00BA2A99" w:rsidRDefault="009B4509" w:rsidP="005C4557">
            <w:pPr>
              <w:jc w:val="center"/>
              <w:rPr>
                <w:rFonts w:ascii="宋体" w:hAnsi="宋体"/>
                <w:szCs w:val="21"/>
              </w:rPr>
            </w:pPr>
            <w:r w:rsidRPr="00BA2A99">
              <w:rPr>
                <w:rFonts w:ascii="宋体" w:hAnsi="宋体" w:hint="eastAsia"/>
                <w:szCs w:val="21"/>
              </w:rPr>
              <w:t>桂林</w:t>
            </w:r>
          </w:p>
        </w:tc>
        <w:tc>
          <w:tcPr>
            <w:tcW w:w="476" w:type="pct"/>
            <w:noWrap/>
            <w:vAlign w:val="center"/>
          </w:tcPr>
          <w:p w14:paraId="10747B12" w14:textId="5273483A" w:rsidR="009B4509" w:rsidRPr="00BA2A99" w:rsidRDefault="001C31FE" w:rsidP="005C4557">
            <w:pPr>
              <w:jc w:val="center"/>
              <w:rPr>
                <w:rFonts w:ascii="宋体" w:hAnsi="宋体"/>
                <w:szCs w:val="21"/>
              </w:rPr>
            </w:pPr>
            <w:r>
              <w:rPr>
                <w:rFonts w:ascii="宋体" w:hAnsi="宋体" w:cs="宋体" w:hint="eastAsia"/>
                <w:color w:val="000000"/>
                <w:kern w:val="0"/>
                <w:szCs w:val="21"/>
              </w:rPr>
              <w:t>35</w:t>
            </w:r>
            <w:r w:rsidR="009B4509">
              <w:rPr>
                <w:rFonts w:ascii="宋体" w:hAnsi="宋体" w:cs="宋体" w:hint="eastAsia"/>
                <w:color w:val="000000"/>
                <w:kern w:val="0"/>
                <w:szCs w:val="21"/>
              </w:rPr>
              <w:t>0吨</w:t>
            </w:r>
          </w:p>
        </w:tc>
        <w:tc>
          <w:tcPr>
            <w:tcW w:w="689" w:type="pct"/>
            <w:vMerge/>
            <w:noWrap/>
            <w:vAlign w:val="center"/>
          </w:tcPr>
          <w:p w14:paraId="5FA22BF1" w14:textId="77777777" w:rsidR="009B4509" w:rsidRPr="00BA2A99" w:rsidRDefault="009B4509" w:rsidP="005C4557">
            <w:pPr>
              <w:jc w:val="center"/>
              <w:rPr>
                <w:rFonts w:ascii="宋体" w:hAnsi="宋体"/>
                <w:szCs w:val="21"/>
              </w:rPr>
            </w:pPr>
          </w:p>
        </w:tc>
        <w:tc>
          <w:tcPr>
            <w:tcW w:w="470" w:type="pct"/>
            <w:noWrap/>
            <w:vAlign w:val="center"/>
          </w:tcPr>
          <w:p w14:paraId="6B7CA48D" w14:textId="77777777" w:rsidR="009B4509" w:rsidRPr="00BA2A99" w:rsidRDefault="009B4509" w:rsidP="005C4557">
            <w:pPr>
              <w:widowControl/>
              <w:jc w:val="center"/>
              <w:rPr>
                <w:rFonts w:ascii="宋体" w:hAnsi="宋体"/>
                <w:szCs w:val="21"/>
              </w:rPr>
            </w:pPr>
            <w:r w:rsidRPr="00BA2A99">
              <w:rPr>
                <w:rFonts w:ascii="宋体" w:hAnsi="宋体" w:hint="eastAsia"/>
                <w:szCs w:val="21"/>
              </w:rPr>
              <w:t>整车</w:t>
            </w:r>
          </w:p>
        </w:tc>
        <w:tc>
          <w:tcPr>
            <w:tcW w:w="510" w:type="pct"/>
            <w:noWrap/>
          </w:tcPr>
          <w:p w14:paraId="27C1938F" w14:textId="77777777" w:rsidR="009B4509" w:rsidRPr="00BA2A99" w:rsidRDefault="009B4509" w:rsidP="005C4557">
            <w:pPr>
              <w:jc w:val="center"/>
              <w:rPr>
                <w:rFonts w:ascii="宋体" w:hAnsi="宋体"/>
                <w:szCs w:val="21"/>
              </w:rPr>
            </w:pPr>
          </w:p>
        </w:tc>
        <w:tc>
          <w:tcPr>
            <w:tcW w:w="635" w:type="pct"/>
            <w:vMerge/>
            <w:noWrap/>
            <w:vAlign w:val="center"/>
          </w:tcPr>
          <w:p w14:paraId="4846A2CD" w14:textId="77777777" w:rsidR="009B4509" w:rsidRPr="00BA2A99" w:rsidRDefault="009B4509" w:rsidP="005C4557">
            <w:pPr>
              <w:jc w:val="center"/>
              <w:rPr>
                <w:rFonts w:ascii="宋体" w:hAnsi="宋体"/>
                <w:szCs w:val="21"/>
              </w:rPr>
            </w:pPr>
          </w:p>
        </w:tc>
        <w:tc>
          <w:tcPr>
            <w:tcW w:w="477" w:type="pct"/>
            <w:noWrap/>
            <w:vAlign w:val="center"/>
          </w:tcPr>
          <w:p w14:paraId="58E061BF" w14:textId="77777777" w:rsidR="009B4509" w:rsidRPr="00BA2A99" w:rsidRDefault="009B4509" w:rsidP="005C4557">
            <w:pPr>
              <w:jc w:val="center"/>
              <w:rPr>
                <w:rFonts w:ascii="宋体" w:hAnsi="宋体"/>
                <w:szCs w:val="21"/>
              </w:rPr>
            </w:pPr>
          </w:p>
        </w:tc>
        <w:tc>
          <w:tcPr>
            <w:tcW w:w="622" w:type="pct"/>
            <w:noWrap/>
            <w:vAlign w:val="center"/>
          </w:tcPr>
          <w:p w14:paraId="3312BCF8" w14:textId="77777777" w:rsidR="009B4509" w:rsidRPr="00BA2A99" w:rsidRDefault="009B4509" w:rsidP="005C4557">
            <w:pPr>
              <w:jc w:val="center"/>
              <w:rPr>
                <w:rFonts w:ascii="宋体" w:hAnsi="宋体"/>
                <w:szCs w:val="21"/>
              </w:rPr>
            </w:pPr>
          </w:p>
        </w:tc>
        <w:tc>
          <w:tcPr>
            <w:tcW w:w="646" w:type="pct"/>
            <w:noWrap/>
            <w:vAlign w:val="center"/>
          </w:tcPr>
          <w:p w14:paraId="70E8551A" w14:textId="77777777" w:rsidR="009B4509" w:rsidRPr="00BA2A99" w:rsidRDefault="009B4509" w:rsidP="005C4557">
            <w:pPr>
              <w:jc w:val="center"/>
              <w:rPr>
                <w:rFonts w:ascii="宋体" w:hAnsi="宋体"/>
                <w:szCs w:val="21"/>
              </w:rPr>
            </w:pPr>
            <w:r w:rsidRPr="00BA2A99">
              <w:rPr>
                <w:rFonts w:ascii="宋体" w:hAnsi="宋体" w:cs="宋体" w:hint="eastAsia"/>
                <w:color w:val="000000"/>
                <w:kern w:val="0"/>
                <w:szCs w:val="21"/>
              </w:rPr>
              <w:t>数量合同</w:t>
            </w:r>
          </w:p>
        </w:tc>
      </w:tr>
      <w:tr w:rsidR="001C31FE" w:rsidRPr="00BA2A99" w14:paraId="3BDA3390" w14:textId="77777777" w:rsidTr="00404E59">
        <w:trPr>
          <w:trHeight w:val="264"/>
        </w:trPr>
        <w:tc>
          <w:tcPr>
            <w:tcW w:w="475" w:type="pct"/>
            <w:noWrap/>
            <w:vAlign w:val="center"/>
          </w:tcPr>
          <w:p w14:paraId="50B4C280" w14:textId="5B2AA3DC" w:rsidR="001C31FE" w:rsidRPr="00BA2A99" w:rsidRDefault="001C31FE" w:rsidP="005C4557">
            <w:pPr>
              <w:jc w:val="center"/>
              <w:rPr>
                <w:rFonts w:ascii="宋体" w:hAnsi="宋体" w:hint="eastAsia"/>
                <w:szCs w:val="21"/>
              </w:rPr>
            </w:pPr>
            <w:r>
              <w:rPr>
                <w:rFonts w:ascii="宋体" w:hAnsi="宋体" w:hint="eastAsia"/>
                <w:szCs w:val="21"/>
              </w:rPr>
              <w:t>昆明</w:t>
            </w:r>
          </w:p>
        </w:tc>
        <w:tc>
          <w:tcPr>
            <w:tcW w:w="476" w:type="pct"/>
            <w:noWrap/>
            <w:vAlign w:val="center"/>
          </w:tcPr>
          <w:p w14:paraId="4196821D" w14:textId="3981430E" w:rsidR="001C31FE" w:rsidRPr="00BA2A99" w:rsidRDefault="001C31FE" w:rsidP="005C4557">
            <w:pPr>
              <w:jc w:val="center"/>
              <w:rPr>
                <w:rFonts w:ascii="宋体" w:hAnsi="宋体" w:hint="eastAsia"/>
                <w:szCs w:val="21"/>
              </w:rPr>
            </w:pPr>
            <w:r>
              <w:rPr>
                <w:rFonts w:ascii="宋体" w:hAnsi="宋体" w:hint="eastAsia"/>
                <w:szCs w:val="21"/>
              </w:rPr>
              <w:t>40</w:t>
            </w:r>
            <w:r>
              <w:rPr>
                <w:rFonts w:ascii="宋体" w:hAnsi="宋体" w:cs="宋体" w:hint="eastAsia"/>
                <w:color w:val="000000"/>
                <w:kern w:val="0"/>
                <w:szCs w:val="21"/>
              </w:rPr>
              <w:t>吨</w:t>
            </w:r>
          </w:p>
        </w:tc>
        <w:tc>
          <w:tcPr>
            <w:tcW w:w="689" w:type="pct"/>
            <w:vMerge/>
            <w:noWrap/>
            <w:vAlign w:val="center"/>
          </w:tcPr>
          <w:p w14:paraId="460A75AA" w14:textId="77777777" w:rsidR="001C31FE" w:rsidRPr="00BA2A99" w:rsidRDefault="001C31FE" w:rsidP="005C4557">
            <w:pPr>
              <w:jc w:val="center"/>
              <w:rPr>
                <w:rFonts w:ascii="宋体" w:hAnsi="宋体"/>
                <w:szCs w:val="21"/>
              </w:rPr>
            </w:pPr>
          </w:p>
        </w:tc>
        <w:tc>
          <w:tcPr>
            <w:tcW w:w="470" w:type="pct"/>
            <w:noWrap/>
            <w:vAlign w:val="center"/>
          </w:tcPr>
          <w:p w14:paraId="1A50E083" w14:textId="282C740A" w:rsidR="001C31FE" w:rsidRPr="00BA2A99" w:rsidRDefault="001C31FE" w:rsidP="005C4557">
            <w:pPr>
              <w:widowControl/>
              <w:jc w:val="center"/>
              <w:rPr>
                <w:rFonts w:ascii="宋体" w:hAnsi="宋体" w:hint="eastAsia"/>
                <w:szCs w:val="21"/>
              </w:rPr>
            </w:pPr>
            <w:r w:rsidRPr="00BA2A99">
              <w:rPr>
                <w:rFonts w:ascii="宋体" w:hAnsi="宋体" w:hint="eastAsia"/>
                <w:szCs w:val="21"/>
              </w:rPr>
              <w:t>整车</w:t>
            </w:r>
          </w:p>
        </w:tc>
        <w:tc>
          <w:tcPr>
            <w:tcW w:w="510" w:type="pct"/>
            <w:noWrap/>
          </w:tcPr>
          <w:p w14:paraId="2BC1CEB1" w14:textId="77777777" w:rsidR="001C31FE" w:rsidRPr="00BA2A99" w:rsidRDefault="001C31FE" w:rsidP="005C4557">
            <w:pPr>
              <w:jc w:val="center"/>
              <w:rPr>
                <w:rFonts w:ascii="宋体" w:hAnsi="宋体"/>
                <w:szCs w:val="21"/>
              </w:rPr>
            </w:pPr>
          </w:p>
        </w:tc>
        <w:tc>
          <w:tcPr>
            <w:tcW w:w="635" w:type="pct"/>
            <w:vMerge/>
            <w:noWrap/>
            <w:vAlign w:val="center"/>
          </w:tcPr>
          <w:p w14:paraId="4523329E" w14:textId="77777777" w:rsidR="001C31FE" w:rsidRPr="00BA2A99" w:rsidRDefault="001C31FE" w:rsidP="005C4557">
            <w:pPr>
              <w:jc w:val="center"/>
              <w:rPr>
                <w:rFonts w:ascii="宋体" w:hAnsi="宋体"/>
                <w:szCs w:val="21"/>
              </w:rPr>
            </w:pPr>
          </w:p>
        </w:tc>
        <w:tc>
          <w:tcPr>
            <w:tcW w:w="477" w:type="pct"/>
            <w:noWrap/>
            <w:vAlign w:val="center"/>
          </w:tcPr>
          <w:p w14:paraId="7259BAD3" w14:textId="77777777" w:rsidR="001C31FE" w:rsidRPr="00BA2A99" w:rsidRDefault="001C31FE" w:rsidP="005C4557">
            <w:pPr>
              <w:jc w:val="center"/>
              <w:rPr>
                <w:rFonts w:ascii="宋体" w:hAnsi="宋体"/>
                <w:szCs w:val="21"/>
              </w:rPr>
            </w:pPr>
          </w:p>
        </w:tc>
        <w:tc>
          <w:tcPr>
            <w:tcW w:w="622" w:type="pct"/>
            <w:noWrap/>
            <w:vAlign w:val="center"/>
          </w:tcPr>
          <w:p w14:paraId="77613246" w14:textId="77777777" w:rsidR="001C31FE" w:rsidRPr="00BA2A99" w:rsidRDefault="001C31FE" w:rsidP="005C4557">
            <w:pPr>
              <w:jc w:val="center"/>
              <w:rPr>
                <w:rFonts w:ascii="宋体" w:hAnsi="宋体"/>
                <w:szCs w:val="21"/>
              </w:rPr>
            </w:pPr>
          </w:p>
        </w:tc>
        <w:tc>
          <w:tcPr>
            <w:tcW w:w="646" w:type="pct"/>
            <w:noWrap/>
            <w:vAlign w:val="center"/>
          </w:tcPr>
          <w:p w14:paraId="66D2B0EC" w14:textId="5E240672" w:rsidR="001C31FE" w:rsidRPr="00BA2A99" w:rsidRDefault="001C31FE" w:rsidP="005C4557">
            <w:pPr>
              <w:jc w:val="center"/>
              <w:rPr>
                <w:rFonts w:ascii="宋体" w:hAnsi="宋体" w:cs="宋体" w:hint="eastAsia"/>
                <w:color w:val="000000"/>
                <w:kern w:val="0"/>
                <w:szCs w:val="21"/>
              </w:rPr>
            </w:pPr>
            <w:r w:rsidRPr="00BA2A99">
              <w:rPr>
                <w:rFonts w:ascii="宋体" w:hAnsi="宋体" w:cs="宋体" w:hint="eastAsia"/>
                <w:color w:val="000000"/>
                <w:kern w:val="0"/>
                <w:szCs w:val="21"/>
              </w:rPr>
              <w:t>数量合同</w:t>
            </w:r>
          </w:p>
        </w:tc>
      </w:tr>
      <w:tr w:rsidR="009B4509" w:rsidRPr="00BA2A99" w14:paraId="56654168" w14:textId="77777777" w:rsidTr="00404E59">
        <w:trPr>
          <w:trHeight w:val="264"/>
        </w:trPr>
        <w:tc>
          <w:tcPr>
            <w:tcW w:w="475" w:type="pct"/>
            <w:noWrap/>
            <w:vAlign w:val="center"/>
          </w:tcPr>
          <w:p w14:paraId="068A4D10" w14:textId="77777777" w:rsidR="009B4509" w:rsidRPr="00BA2A99" w:rsidRDefault="009B4509" w:rsidP="005C4557">
            <w:pPr>
              <w:jc w:val="center"/>
              <w:rPr>
                <w:rFonts w:ascii="宋体" w:hAnsi="宋体"/>
                <w:szCs w:val="21"/>
              </w:rPr>
            </w:pPr>
            <w:r w:rsidRPr="00BA2A99">
              <w:rPr>
                <w:rFonts w:ascii="宋体" w:hAnsi="宋体" w:hint="eastAsia"/>
                <w:szCs w:val="21"/>
              </w:rPr>
              <w:t>杭州</w:t>
            </w:r>
          </w:p>
        </w:tc>
        <w:tc>
          <w:tcPr>
            <w:tcW w:w="476" w:type="pct"/>
            <w:noWrap/>
            <w:vAlign w:val="center"/>
          </w:tcPr>
          <w:p w14:paraId="02BB0122" w14:textId="77777777" w:rsidR="009B4509" w:rsidRPr="00BA2A99" w:rsidRDefault="009B4509" w:rsidP="005C4557">
            <w:pPr>
              <w:jc w:val="center"/>
              <w:rPr>
                <w:rFonts w:ascii="宋体" w:hAnsi="宋体"/>
                <w:szCs w:val="21"/>
              </w:rPr>
            </w:pPr>
            <w:r w:rsidRPr="00BA2A99">
              <w:rPr>
                <w:rFonts w:ascii="宋体" w:hAnsi="宋体"/>
                <w:szCs w:val="21"/>
              </w:rPr>
              <w:t>1</w:t>
            </w:r>
            <w:r w:rsidRPr="00BA2A99">
              <w:rPr>
                <w:rFonts w:ascii="宋体" w:hAnsi="宋体" w:hint="eastAsia"/>
                <w:szCs w:val="21"/>
              </w:rPr>
              <w:t>吨</w:t>
            </w:r>
          </w:p>
        </w:tc>
        <w:tc>
          <w:tcPr>
            <w:tcW w:w="689" w:type="pct"/>
            <w:vMerge/>
            <w:noWrap/>
            <w:vAlign w:val="center"/>
          </w:tcPr>
          <w:p w14:paraId="5B27302B" w14:textId="77777777" w:rsidR="009B4509" w:rsidRPr="00BA2A99" w:rsidRDefault="009B4509" w:rsidP="005C4557">
            <w:pPr>
              <w:jc w:val="center"/>
              <w:rPr>
                <w:rFonts w:ascii="宋体" w:hAnsi="宋体"/>
                <w:szCs w:val="21"/>
              </w:rPr>
            </w:pPr>
          </w:p>
        </w:tc>
        <w:tc>
          <w:tcPr>
            <w:tcW w:w="470" w:type="pct"/>
            <w:noWrap/>
            <w:vAlign w:val="center"/>
          </w:tcPr>
          <w:p w14:paraId="096FD205" w14:textId="77777777" w:rsidR="009B4509" w:rsidRPr="00BA2A99" w:rsidRDefault="009B4509" w:rsidP="005C4557">
            <w:pPr>
              <w:widowControl/>
              <w:jc w:val="center"/>
              <w:rPr>
                <w:rFonts w:ascii="宋体" w:hAnsi="宋体"/>
                <w:szCs w:val="21"/>
              </w:rPr>
            </w:pPr>
            <w:r w:rsidRPr="00BA2A99">
              <w:rPr>
                <w:rFonts w:ascii="宋体" w:hAnsi="宋体" w:hint="eastAsia"/>
                <w:szCs w:val="21"/>
              </w:rPr>
              <w:t>1吨</w:t>
            </w:r>
          </w:p>
        </w:tc>
        <w:tc>
          <w:tcPr>
            <w:tcW w:w="510" w:type="pct"/>
            <w:noWrap/>
          </w:tcPr>
          <w:p w14:paraId="21D8BF9E" w14:textId="77777777" w:rsidR="009B4509" w:rsidRPr="00BA2A99" w:rsidRDefault="009B4509" w:rsidP="005C4557">
            <w:pPr>
              <w:jc w:val="center"/>
              <w:rPr>
                <w:rFonts w:ascii="宋体" w:hAnsi="宋体"/>
                <w:szCs w:val="21"/>
              </w:rPr>
            </w:pPr>
          </w:p>
        </w:tc>
        <w:tc>
          <w:tcPr>
            <w:tcW w:w="635" w:type="pct"/>
            <w:vMerge/>
            <w:noWrap/>
            <w:vAlign w:val="center"/>
          </w:tcPr>
          <w:p w14:paraId="133BD3E9" w14:textId="77777777" w:rsidR="009B4509" w:rsidRPr="00BA2A99" w:rsidRDefault="009B4509" w:rsidP="005C4557">
            <w:pPr>
              <w:jc w:val="center"/>
              <w:rPr>
                <w:rFonts w:ascii="宋体" w:hAnsi="宋体"/>
                <w:szCs w:val="21"/>
              </w:rPr>
            </w:pPr>
          </w:p>
        </w:tc>
        <w:tc>
          <w:tcPr>
            <w:tcW w:w="477" w:type="pct"/>
            <w:noWrap/>
            <w:vAlign w:val="center"/>
          </w:tcPr>
          <w:p w14:paraId="793D5E5E" w14:textId="77777777" w:rsidR="009B4509" w:rsidRPr="00BA2A99" w:rsidRDefault="009B4509" w:rsidP="005C4557">
            <w:pPr>
              <w:jc w:val="center"/>
              <w:rPr>
                <w:rFonts w:ascii="宋体" w:hAnsi="宋体"/>
                <w:szCs w:val="21"/>
              </w:rPr>
            </w:pPr>
          </w:p>
        </w:tc>
        <w:tc>
          <w:tcPr>
            <w:tcW w:w="622" w:type="pct"/>
            <w:noWrap/>
            <w:vAlign w:val="center"/>
          </w:tcPr>
          <w:p w14:paraId="425A3C5A" w14:textId="77777777" w:rsidR="009B4509" w:rsidRPr="00BA2A99" w:rsidRDefault="009B4509" w:rsidP="005C4557">
            <w:pPr>
              <w:jc w:val="center"/>
              <w:rPr>
                <w:rFonts w:ascii="宋体" w:hAnsi="宋体"/>
                <w:szCs w:val="21"/>
              </w:rPr>
            </w:pPr>
          </w:p>
        </w:tc>
        <w:tc>
          <w:tcPr>
            <w:tcW w:w="646" w:type="pct"/>
            <w:noWrap/>
            <w:vAlign w:val="center"/>
          </w:tcPr>
          <w:p w14:paraId="1ACA1A72" w14:textId="77777777" w:rsidR="009B4509" w:rsidRPr="00BA2A99" w:rsidRDefault="009B4509" w:rsidP="005C4557">
            <w:pPr>
              <w:jc w:val="center"/>
              <w:rPr>
                <w:rFonts w:ascii="宋体" w:hAnsi="宋体"/>
                <w:szCs w:val="21"/>
              </w:rPr>
            </w:pPr>
            <w:r w:rsidRPr="00BA2A99">
              <w:rPr>
                <w:rFonts w:ascii="宋体" w:hAnsi="宋体" w:cs="宋体" w:hint="eastAsia"/>
                <w:color w:val="000000"/>
                <w:kern w:val="0"/>
                <w:szCs w:val="21"/>
              </w:rPr>
              <w:t>时间合同</w:t>
            </w:r>
          </w:p>
        </w:tc>
      </w:tr>
      <w:tr w:rsidR="009B4509" w:rsidRPr="00BA2A99" w14:paraId="27F52498" w14:textId="77777777" w:rsidTr="00404E59">
        <w:trPr>
          <w:trHeight w:val="259"/>
        </w:trPr>
        <w:tc>
          <w:tcPr>
            <w:tcW w:w="475" w:type="pct"/>
            <w:noWrap/>
            <w:vAlign w:val="center"/>
          </w:tcPr>
          <w:p w14:paraId="058B2341" w14:textId="77777777" w:rsidR="009B4509" w:rsidRPr="00BA2A99" w:rsidRDefault="009B4509" w:rsidP="005C4557">
            <w:pPr>
              <w:jc w:val="center"/>
              <w:rPr>
                <w:rFonts w:ascii="宋体" w:hAnsi="宋体"/>
                <w:szCs w:val="21"/>
              </w:rPr>
            </w:pPr>
            <w:r w:rsidRPr="00BA2A99">
              <w:rPr>
                <w:rFonts w:ascii="宋体" w:hAnsi="宋体" w:hint="eastAsia"/>
                <w:szCs w:val="21"/>
              </w:rPr>
              <w:t>潍坊</w:t>
            </w:r>
          </w:p>
        </w:tc>
        <w:tc>
          <w:tcPr>
            <w:tcW w:w="476" w:type="pct"/>
            <w:noWrap/>
            <w:vAlign w:val="center"/>
          </w:tcPr>
          <w:p w14:paraId="45D41A61" w14:textId="06023C0F" w:rsidR="009B4509" w:rsidRPr="00BA2A99" w:rsidRDefault="001C31FE" w:rsidP="005C4557">
            <w:pPr>
              <w:jc w:val="center"/>
              <w:rPr>
                <w:rFonts w:ascii="宋体" w:hAnsi="宋体"/>
                <w:szCs w:val="21"/>
              </w:rPr>
            </w:pPr>
            <w:r>
              <w:rPr>
                <w:rFonts w:ascii="宋体" w:hAnsi="宋体" w:hint="eastAsia"/>
                <w:szCs w:val="21"/>
              </w:rPr>
              <w:t>19</w:t>
            </w:r>
            <w:r w:rsidR="009B4509" w:rsidRPr="00BA2A99">
              <w:rPr>
                <w:rFonts w:ascii="宋体" w:hAnsi="宋体" w:hint="eastAsia"/>
                <w:szCs w:val="21"/>
              </w:rPr>
              <w:t>吨</w:t>
            </w:r>
          </w:p>
        </w:tc>
        <w:tc>
          <w:tcPr>
            <w:tcW w:w="689" w:type="pct"/>
            <w:vMerge/>
            <w:noWrap/>
            <w:vAlign w:val="center"/>
          </w:tcPr>
          <w:p w14:paraId="7504C3B1" w14:textId="77777777" w:rsidR="009B4509" w:rsidRPr="00BA2A99" w:rsidRDefault="009B4509" w:rsidP="005C4557">
            <w:pPr>
              <w:jc w:val="center"/>
              <w:rPr>
                <w:rFonts w:ascii="宋体" w:hAnsi="宋体"/>
                <w:szCs w:val="21"/>
              </w:rPr>
            </w:pPr>
          </w:p>
        </w:tc>
        <w:tc>
          <w:tcPr>
            <w:tcW w:w="470" w:type="pct"/>
            <w:noWrap/>
            <w:vAlign w:val="center"/>
          </w:tcPr>
          <w:p w14:paraId="52D44FF1" w14:textId="77777777" w:rsidR="009B4509" w:rsidRPr="00BA2A99" w:rsidRDefault="009B4509" w:rsidP="005C4557">
            <w:pPr>
              <w:widowControl/>
              <w:jc w:val="center"/>
              <w:rPr>
                <w:rFonts w:ascii="宋体" w:hAnsi="宋体"/>
                <w:szCs w:val="21"/>
              </w:rPr>
            </w:pPr>
            <w:r w:rsidRPr="00BA2A99">
              <w:rPr>
                <w:rFonts w:ascii="宋体" w:hAnsi="宋体" w:hint="eastAsia"/>
                <w:szCs w:val="21"/>
              </w:rPr>
              <w:t>1吨</w:t>
            </w:r>
          </w:p>
        </w:tc>
        <w:tc>
          <w:tcPr>
            <w:tcW w:w="510" w:type="pct"/>
            <w:noWrap/>
          </w:tcPr>
          <w:p w14:paraId="360BA718" w14:textId="77777777" w:rsidR="009B4509" w:rsidRPr="00BA2A99" w:rsidRDefault="009B4509" w:rsidP="005C4557">
            <w:pPr>
              <w:jc w:val="center"/>
              <w:rPr>
                <w:rFonts w:ascii="宋体" w:hAnsi="宋体"/>
                <w:szCs w:val="21"/>
              </w:rPr>
            </w:pPr>
          </w:p>
        </w:tc>
        <w:tc>
          <w:tcPr>
            <w:tcW w:w="635" w:type="pct"/>
            <w:vMerge/>
            <w:noWrap/>
            <w:vAlign w:val="center"/>
          </w:tcPr>
          <w:p w14:paraId="781615B0" w14:textId="77777777" w:rsidR="009B4509" w:rsidRPr="00BA2A99" w:rsidRDefault="009B4509" w:rsidP="005C4557">
            <w:pPr>
              <w:jc w:val="center"/>
              <w:rPr>
                <w:rFonts w:ascii="宋体" w:hAnsi="宋体"/>
                <w:szCs w:val="21"/>
              </w:rPr>
            </w:pPr>
          </w:p>
        </w:tc>
        <w:tc>
          <w:tcPr>
            <w:tcW w:w="477" w:type="pct"/>
            <w:noWrap/>
            <w:vAlign w:val="center"/>
          </w:tcPr>
          <w:p w14:paraId="024AF634" w14:textId="77777777" w:rsidR="009B4509" w:rsidRPr="00BA2A99" w:rsidRDefault="009B4509" w:rsidP="005C4557">
            <w:pPr>
              <w:jc w:val="center"/>
              <w:rPr>
                <w:rFonts w:ascii="宋体" w:hAnsi="宋体"/>
                <w:szCs w:val="21"/>
              </w:rPr>
            </w:pPr>
          </w:p>
        </w:tc>
        <w:tc>
          <w:tcPr>
            <w:tcW w:w="622" w:type="pct"/>
            <w:noWrap/>
            <w:vAlign w:val="center"/>
          </w:tcPr>
          <w:p w14:paraId="10D3E6B6" w14:textId="77777777" w:rsidR="009B4509" w:rsidRPr="00BA2A99" w:rsidRDefault="009B4509" w:rsidP="005C4557">
            <w:pPr>
              <w:jc w:val="center"/>
              <w:rPr>
                <w:rFonts w:ascii="宋体" w:hAnsi="宋体"/>
                <w:szCs w:val="21"/>
              </w:rPr>
            </w:pPr>
          </w:p>
        </w:tc>
        <w:tc>
          <w:tcPr>
            <w:tcW w:w="646" w:type="pct"/>
            <w:noWrap/>
            <w:vAlign w:val="center"/>
          </w:tcPr>
          <w:p w14:paraId="2C4681FA" w14:textId="77777777" w:rsidR="009B4509" w:rsidRPr="00BA2A99" w:rsidRDefault="009B4509" w:rsidP="005C4557">
            <w:pPr>
              <w:jc w:val="center"/>
              <w:rPr>
                <w:rFonts w:ascii="宋体" w:hAnsi="宋体"/>
                <w:szCs w:val="21"/>
              </w:rPr>
            </w:pPr>
            <w:r w:rsidRPr="00BA2A99">
              <w:rPr>
                <w:rFonts w:ascii="宋体" w:hAnsi="宋体" w:cs="宋体" w:hint="eastAsia"/>
                <w:color w:val="000000"/>
                <w:kern w:val="0"/>
                <w:szCs w:val="21"/>
              </w:rPr>
              <w:t>时间合同</w:t>
            </w:r>
          </w:p>
        </w:tc>
      </w:tr>
    </w:tbl>
    <w:p w14:paraId="0289ADB8" w14:textId="77777777" w:rsidR="009B4509" w:rsidRDefault="009B4509" w:rsidP="009B4509">
      <w:pPr>
        <w:rPr>
          <w:szCs w:val="21"/>
        </w:rPr>
      </w:pPr>
      <w:r w:rsidRPr="00130FCC">
        <w:rPr>
          <w:rFonts w:hint="eastAsia"/>
          <w:szCs w:val="21"/>
        </w:rPr>
        <w:t>对于以上报价，本公司还申明以下几点：</w:t>
      </w:r>
    </w:p>
    <w:p w14:paraId="76DA1ECB" w14:textId="77777777" w:rsidR="009B4509" w:rsidRPr="00130FCC" w:rsidRDefault="009B4509" w:rsidP="009B4509">
      <w:pPr>
        <w:rPr>
          <w:szCs w:val="21"/>
        </w:rPr>
      </w:pPr>
      <w:r w:rsidRPr="00130FCC">
        <w:rPr>
          <w:rFonts w:hint="eastAsia"/>
          <w:szCs w:val="21"/>
        </w:rPr>
        <w:t>1</w:t>
      </w:r>
      <w:r w:rsidRPr="00130FCC">
        <w:rPr>
          <w:rFonts w:hint="eastAsia"/>
          <w:szCs w:val="21"/>
        </w:rPr>
        <w:t>、所有价格的提交基于以下</w:t>
      </w:r>
      <w:r>
        <w:rPr>
          <w:rFonts w:hint="eastAsia"/>
          <w:szCs w:val="21"/>
        </w:rPr>
        <w:t>要求</w:t>
      </w:r>
      <w:r w:rsidRPr="00130FCC">
        <w:rPr>
          <w:rFonts w:hint="eastAsia"/>
          <w:szCs w:val="21"/>
        </w:rPr>
        <w:t>：</w:t>
      </w:r>
    </w:p>
    <w:p w14:paraId="28DC3F5F" w14:textId="77777777" w:rsidR="009B4509" w:rsidRPr="00130FCC" w:rsidRDefault="009B4509" w:rsidP="009B4509">
      <w:pPr>
        <w:ind w:firstLineChars="100" w:firstLine="210"/>
        <w:rPr>
          <w:szCs w:val="21"/>
        </w:rPr>
      </w:pPr>
      <w:r w:rsidRPr="00130FCC">
        <w:rPr>
          <w:rFonts w:hint="eastAsia"/>
          <w:szCs w:val="21"/>
        </w:rPr>
        <w:t>（</w:t>
      </w:r>
      <w:r w:rsidRPr="00130FCC">
        <w:rPr>
          <w:rFonts w:hint="eastAsia"/>
          <w:szCs w:val="21"/>
        </w:rPr>
        <w:t>1</w:t>
      </w:r>
      <w:r w:rsidRPr="00130FCC">
        <w:rPr>
          <w:rFonts w:hint="eastAsia"/>
          <w:szCs w:val="21"/>
        </w:rPr>
        <w:t>）产品的到仓单价（到达杭州娃哈哈集团有限公司各生产基地仓库）</w:t>
      </w:r>
      <w:r w:rsidRPr="003B76CF">
        <w:rPr>
          <w:rFonts w:hint="eastAsia"/>
          <w:szCs w:val="21"/>
        </w:rPr>
        <w:t>包括加工、包装、运输、装卸、入库等相关费用</w:t>
      </w:r>
      <w:r>
        <w:rPr>
          <w:rFonts w:hint="eastAsia"/>
          <w:szCs w:val="21"/>
        </w:rPr>
        <w:t>。</w:t>
      </w:r>
    </w:p>
    <w:p w14:paraId="2477E007" w14:textId="77777777" w:rsidR="009B4509" w:rsidRDefault="009B4509" w:rsidP="009B4509">
      <w:pPr>
        <w:ind w:firstLineChars="100" w:firstLine="210"/>
        <w:rPr>
          <w:szCs w:val="21"/>
        </w:rPr>
      </w:pPr>
      <w:r w:rsidRPr="00130FCC">
        <w:rPr>
          <w:rFonts w:hint="eastAsia"/>
          <w:szCs w:val="21"/>
        </w:rPr>
        <w:t>（</w:t>
      </w:r>
      <w:r w:rsidRPr="00130FCC">
        <w:rPr>
          <w:rFonts w:hint="eastAsia"/>
          <w:szCs w:val="21"/>
        </w:rPr>
        <w:t>2</w:t>
      </w:r>
      <w:r w:rsidRPr="00130FCC">
        <w:rPr>
          <w:rFonts w:hint="eastAsia"/>
          <w:szCs w:val="21"/>
        </w:rPr>
        <w:t>）所有价格均为人民币含税价，增值税率为</w:t>
      </w:r>
      <w:r>
        <w:rPr>
          <w:szCs w:val="21"/>
        </w:rPr>
        <w:t>13</w:t>
      </w:r>
      <w:r w:rsidRPr="00130FCC">
        <w:rPr>
          <w:rFonts w:hint="eastAsia"/>
          <w:szCs w:val="21"/>
        </w:rPr>
        <w:t>％。</w:t>
      </w:r>
    </w:p>
    <w:p w14:paraId="25DA2F15" w14:textId="77777777" w:rsidR="009B4509" w:rsidRPr="00AC2CC0" w:rsidRDefault="009B4509" w:rsidP="009B4509">
      <w:pPr>
        <w:ind w:firstLineChars="100" w:firstLine="210"/>
        <w:rPr>
          <w:szCs w:val="21"/>
        </w:rPr>
      </w:pPr>
      <w:r w:rsidRPr="00AC2CC0">
        <w:rPr>
          <w:rFonts w:hint="eastAsia"/>
          <w:szCs w:val="21"/>
        </w:rPr>
        <w:t>（</w:t>
      </w:r>
      <w:r w:rsidRPr="00AC2CC0">
        <w:rPr>
          <w:rFonts w:hint="eastAsia"/>
          <w:szCs w:val="21"/>
        </w:rPr>
        <w:t>3</w:t>
      </w:r>
      <w:r w:rsidRPr="00AC2CC0">
        <w:rPr>
          <w:rFonts w:hint="eastAsia"/>
          <w:szCs w:val="21"/>
        </w:rPr>
        <w:t>）如税率政策调整，价格以不含税单价为基准，含税价格（保留两位小数）按照不含税到仓单价乘以调整后税率执行，并开具相应的增值税专用发票。</w:t>
      </w:r>
    </w:p>
    <w:p w14:paraId="3E4CF77F" w14:textId="77777777" w:rsidR="009B4509" w:rsidRDefault="009B4509" w:rsidP="009B4509">
      <w:pPr>
        <w:rPr>
          <w:szCs w:val="21"/>
        </w:rPr>
      </w:pPr>
      <w:r>
        <w:rPr>
          <w:rFonts w:hint="eastAsia"/>
          <w:szCs w:val="21"/>
        </w:rPr>
        <w:t>2</w:t>
      </w:r>
      <w:r>
        <w:rPr>
          <w:rFonts w:hint="eastAsia"/>
          <w:szCs w:val="21"/>
        </w:rPr>
        <w:t>、</w:t>
      </w:r>
      <w:r w:rsidRPr="00130FCC">
        <w:rPr>
          <w:rFonts w:hint="eastAsia"/>
          <w:szCs w:val="21"/>
        </w:rPr>
        <w:t>质量要求：符合</w:t>
      </w:r>
      <w:r>
        <w:rPr>
          <w:rFonts w:hint="eastAsia"/>
          <w:szCs w:val="21"/>
        </w:rPr>
        <w:t>杭州</w:t>
      </w:r>
      <w:r w:rsidRPr="00130FCC">
        <w:rPr>
          <w:rFonts w:hint="eastAsia"/>
          <w:szCs w:val="21"/>
        </w:rPr>
        <w:t>娃哈哈集团有限公司相关内控指标。</w:t>
      </w:r>
    </w:p>
    <w:p w14:paraId="29BF85D3" w14:textId="77777777" w:rsidR="009B4509" w:rsidRPr="00130FCC" w:rsidRDefault="009B4509" w:rsidP="009B4509">
      <w:pPr>
        <w:rPr>
          <w:szCs w:val="21"/>
        </w:rPr>
      </w:pPr>
      <w:r>
        <w:rPr>
          <w:rFonts w:hint="eastAsia"/>
          <w:szCs w:val="21"/>
        </w:rPr>
        <w:t>3</w:t>
      </w:r>
      <w:r w:rsidRPr="00130FCC">
        <w:rPr>
          <w:rFonts w:hint="eastAsia"/>
          <w:szCs w:val="21"/>
        </w:rPr>
        <w:t>、交货要求：交货地点为娃哈哈集团公司</w:t>
      </w:r>
      <w:r>
        <w:rPr>
          <w:rFonts w:hint="eastAsia"/>
          <w:szCs w:val="21"/>
        </w:rPr>
        <w:t>指定</w:t>
      </w:r>
      <w:r w:rsidRPr="00130FCC">
        <w:rPr>
          <w:rFonts w:hint="eastAsia"/>
          <w:szCs w:val="21"/>
        </w:rPr>
        <w:t>全国各生产基地仓库。</w:t>
      </w:r>
    </w:p>
    <w:p w14:paraId="337DBC74" w14:textId="77777777" w:rsidR="009B4509" w:rsidRPr="00130FCC" w:rsidRDefault="009B4509" w:rsidP="009B4509">
      <w:pPr>
        <w:rPr>
          <w:szCs w:val="21"/>
        </w:rPr>
      </w:pPr>
      <w:r>
        <w:rPr>
          <w:rFonts w:hint="eastAsia"/>
          <w:szCs w:val="21"/>
        </w:rPr>
        <w:t>4</w:t>
      </w:r>
      <w:r w:rsidRPr="00130FCC">
        <w:rPr>
          <w:rFonts w:hint="eastAsia"/>
          <w:szCs w:val="21"/>
        </w:rPr>
        <w:t>、付款方式：货到验收合格后，接到真实有效的增值税发票后</w:t>
      </w:r>
      <w:r>
        <w:rPr>
          <w:szCs w:val="21"/>
        </w:rPr>
        <w:t>9</w:t>
      </w:r>
      <w:r w:rsidRPr="00130FCC">
        <w:rPr>
          <w:rFonts w:hint="eastAsia"/>
          <w:szCs w:val="21"/>
        </w:rPr>
        <w:t>0</w:t>
      </w:r>
      <w:r w:rsidRPr="00130FCC">
        <w:rPr>
          <w:rFonts w:hint="eastAsia"/>
          <w:szCs w:val="21"/>
        </w:rPr>
        <w:t>天内付清。</w:t>
      </w:r>
    </w:p>
    <w:p w14:paraId="79B38EF2" w14:textId="188A960A" w:rsidR="009B4509" w:rsidRDefault="009B4509" w:rsidP="009B4509">
      <w:pPr>
        <w:rPr>
          <w:szCs w:val="21"/>
        </w:rPr>
      </w:pPr>
      <w:r>
        <w:rPr>
          <w:rFonts w:hint="eastAsia"/>
          <w:szCs w:val="21"/>
        </w:rPr>
        <w:t>5</w:t>
      </w:r>
      <w:r w:rsidRPr="00130FCC">
        <w:rPr>
          <w:rFonts w:hint="eastAsia"/>
          <w:szCs w:val="21"/>
        </w:rPr>
        <w:t>、送货时</w:t>
      </w:r>
      <w:r>
        <w:rPr>
          <w:rFonts w:hint="eastAsia"/>
          <w:szCs w:val="21"/>
        </w:rPr>
        <w:t>间</w:t>
      </w:r>
      <w:r w:rsidRPr="00130FCC">
        <w:rPr>
          <w:rFonts w:hint="eastAsia"/>
          <w:szCs w:val="21"/>
        </w:rPr>
        <w:t>：</w:t>
      </w:r>
      <w:r w:rsidRPr="007F62D8">
        <w:rPr>
          <w:rFonts w:hint="eastAsia"/>
          <w:bCs/>
          <w:szCs w:val="21"/>
        </w:rPr>
        <w:t>预计为</w:t>
      </w:r>
      <w:r w:rsidRPr="00982BC7">
        <w:rPr>
          <w:rFonts w:hint="eastAsia"/>
          <w:b/>
          <w:color w:val="0000FF"/>
          <w:szCs w:val="21"/>
          <w:u w:val="single"/>
        </w:rPr>
        <w:t>即日起至</w:t>
      </w:r>
      <w:r w:rsidRPr="00982BC7">
        <w:rPr>
          <w:b/>
          <w:color w:val="0000FF"/>
          <w:szCs w:val="21"/>
          <w:u w:val="single"/>
        </w:rPr>
        <w:t>2024</w:t>
      </w:r>
      <w:r w:rsidRPr="00982BC7">
        <w:rPr>
          <w:rFonts w:hint="eastAsia"/>
          <w:b/>
          <w:color w:val="0000FF"/>
          <w:szCs w:val="21"/>
          <w:u w:val="single"/>
        </w:rPr>
        <w:t>年</w:t>
      </w:r>
      <w:r w:rsidR="007F62D8">
        <w:rPr>
          <w:rFonts w:hint="eastAsia"/>
          <w:b/>
          <w:color w:val="0000FF"/>
          <w:szCs w:val="21"/>
          <w:u w:val="single"/>
        </w:rPr>
        <w:t>11</w:t>
      </w:r>
      <w:r w:rsidRPr="00982BC7">
        <w:rPr>
          <w:rFonts w:hint="eastAsia"/>
          <w:b/>
          <w:color w:val="0000FF"/>
          <w:szCs w:val="21"/>
          <w:u w:val="single"/>
        </w:rPr>
        <w:t>月</w:t>
      </w:r>
      <w:r>
        <w:rPr>
          <w:rFonts w:hint="eastAsia"/>
          <w:szCs w:val="21"/>
        </w:rPr>
        <w:t>，分批交货，具体以娃哈哈公司的订单为准</w:t>
      </w:r>
      <w:r w:rsidRPr="00130FCC">
        <w:rPr>
          <w:rFonts w:hint="eastAsia"/>
          <w:szCs w:val="21"/>
        </w:rPr>
        <w:t>。</w:t>
      </w:r>
    </w:p>
    <w:p w14:paraId="787FCDD3" w14:textId="77777777" w:rsidR="009B4509" w:rsidRDefault="009B4509" w:rsidP="009B4509">
      <w:r>
        <w:rPr>
          <w:rFonts w:hint="eastAsia"/>
        </w:rPr>
        <w:t>6</w:t>
      </w:r>
      <w:r>
        <w:rPr>
          <w:rFonts w:hint="eastAsia"/>
        </w:rPr>
        <w:t>、请务必将此表的各项内容填写完整，并请按照真实情况填写成本分析表，以明确核价过程。</w:t>
      </w:r>
    </w:p>
    <w:p w14:paraId="5A0817DA" w14:textId="77777777" w:rsidR="009B4509" w:rsidRDefault="009B4509" w:rsidP="009B4509">
      <w:pPr>
        <w:rPr>
          <w:szCs w:val="21"/>
        </w:rPr>
      </w:pPr>
      <w:r>
        <w:rPr>
          <w:rFonts w:hint="eastAsia"/>
        </w:rPr>
        <w:t>7</w:t>
      </w:r>
      <w:r>
        <w:rPr>
          <w:rFonts w:hint="eastAsia"/>
        </w:rPr>
        <w:t>、各基地招标数量为预估数量，具体交货数量</w:t>
      </w:r>
      <w:r>
        <w:rPr>
          <w:rFonts w:hint="eastAsia"/>
          <w:szCs w:val="21"/>
        </w:rPr>
        <w:t>以娃哈哈公司的订单为准</w:t>
      </w:r>
      <w:r w:rsidRPr="00130FCC">
        <w:rPr>
          <w:rFonts w:hint="eastAsia"/>
          <w:szCs w:val="21"/>
        </w:rPr>
        <w:t>。</w:t>
      </w:r>
    </w:p>
    <w:p w14:paraId="0387FE4F" w14:textId="77777777" w:rsidR="009B4509" w:rsidRDefault="009B4509" w:rsidP="009B4509">
      <w:pPr>
        <w:rPr>
          <w:b/>
        </w:rPr>
      </w:pPr>
      <w:r>
        <w:rPr>
          <w:rFonts w:hint="eastAsia"/>
          <w:b/>
        </w:rPr>
        <w:t xml:space="preserve">         </w:t>
      </w:r>
    </w:p>
    <w:p w14:paraId="1333D6B2" w14:textId="77777777" w:rsidR="009B4509" w:rsidRDefault="009B4509" w:rsidP="009B4509">
      <w:pPr>
        <w:ind w:right="735" w:firstLineChars="1300" w:firstLine="2730"/>
        <w:rPr>
          <w:szCs w:val="21"/>
        </w:rPr>
      </w:pPr>
    </w:p>
    <w:p w14:paraId="46C034C5" w14:textId="77777777" w:rsidR="009B4509" w:rsidRDefault="009B4509" w:rsidP="009B4509">
      <w:pPr>
        <w:ind w:right="735" w:firstLineChars="1700" w:firstLine="3570"/>
        <w:rPr>
          <w:szCs w:val="21"/>
        </w:rPr>
      </w:pPr>
      <w:r w:rsidRPr="003B76CF">
        <w:rPr>
          <w:rFonts w:hint="eastAsia"/>
          <w:szCs w:val="21"/>
        </w:rPr>
        <w:t>投标方名称：</w:t>
      </w:r>
      <w:r w:rsidRPr="003B76CF">
        <w:rPr>
          <w:szCs w:val="21"/>
          <w:u w:val="single"/>
        </w:rPr>
        <w:t xml:space="preserve">                   </w:t>
      </w:r>
      <w:r w:rsidRPr="003B76CF">
        <w:rPr>
          <w:rFonts w:hint="eastAsia"/>
          <w:szCs w:val="21"/>
          <w:u w:val="single"/>
        </w:rPr>
        <w:t xml:space="preserve"> </w:t>
      </w:r>
      <w:r w:rsidRPr="003B76CF">
        <w:rPr>
          <w:szCs w:val="21"/>
          <w:u w:val="single"/>
        </w:rPr>
        <w:t xml:space="preserve">      </w:t>
      </w:r>
      <w:r w:rsidRPr="003B76CF">
        <w:rPr>
          <w:rFonts w:hint="eastAsia"/>
          <w:szCs w:val="21"/>
        </w:rPr>
        <w:t>（公章）</w:t>
      </w:r>
    </w:p>
    <w:p w14:paraId="56B535B1" w14:textId="77777777" w:rsidR="009B4509" w:rsidRPr="003B76CF" w:rsidRDefault="009B4509" w:rsidP="009B4509">
      <w:pPr>
        <w:ind w:right="735" w:firstLineChars="1300" w:firstLine="2730"/>
        <w:rPr>
          <w:szCs w:val="21"/>
        </w:rPr>
      </w:pPr>
    </w:p>
    <w:p w14:paraId="00D9B620" w14:textId="77777777" w:rsidR="009B4509" w:rsidRDefault="009B4509" w:rsidP="009B4509">
      <w:pPr>
        <w:ind w:right="980" w:firstLineChars="1700" w:firstLine="3570"/>
        <w:rPr>
          <w:szCs w:val="21"/>
          <w:u w:val="single"/>
        </w:rPr>
      </w:pPr>
      <w:r w:rsidRPr="003B76CF">
        <w:rPr>
          <w:rFonts w:hint="eastAsia"/>
          <w:szCs w:val="21"/>
        </w:rPr>
        <w:t>投标方代表签字：</w:t>
      </w:r>
      <w:r w:rsidRPr="003B76CF">
        <w:rPr>
          <w:szCs w:val="21"/>
          <w:u w:val="single"/>
        </w:rPr>
        <w:t xml:space="preserve">            </w:t>
      </w:r>
      <w:r w:rsidRPr="003B76CF">
        <w:rPr>
          <w:rFonts w:hint="eastAsia"/>
          <w:szCs w:val="21"/>
        </w:rPr>
        <w:t>职务：</w:t>
      </w:r>
      <w:r w:rsidRPr="003B76CF">
        <w:rPr>
          <w:szCs w:val="21"/>
          <w:u w:val="single"/>
        </w:rPr>
        <w:t xml:space="preserve">    </w:t>
      </w:r>
      <w:r>
        <w:rPr>
          <w:rFonts w:hint="eastAsia"/>
          <w:szCs w:val="21"/>
          <w:u w:val="single"/>
        </w:rPr>
        <w:t xml:space="preserve">       </w:t>
      </w:r>
    </w:p>
    <w:p w14:paraId="3B2C8F8A" w14:textId="77777777" w:rsidR="009B4509" w:rsidRDefault="009B4509" w:rsidP="009B4509">
      <w:pPr>
        <w:ind w:right="980" w:firstLineChars="1300" w:firstLine="2730"/>
        <w:rPr>
          <w:szCs w:val="21"/>
          <w:u w:val="single"/>
        </w:rPr>
      </w:pPr>
    </w:p>
    <w:p w14:paraId="378B7787" w14:textId="77777777" w:rsidR="009B4509" w:rsidRPr="003B76CF" w:rsidRDefault="009B4509" w:rsidP="009B4509">
      <w:pPr>
        <w:ind w:right="980" w:firstLineChars="1700" w:firstLine="3570"/>
        <w:rPr>
          <w:szCs w:val="21"/>
        </w:rPr>
      </w:pPr>
      <w:r w:rsidRPr="003B76CF">
        <w:rPr>
          <w:rFonts w:hint="eastAsia"/>
          <w:szCs w:val="21"/>
        </w:rPr>
        <w:t>日期：</w:t>
      </w:r>
      <w:r w:rsidRPr="003B76CF">
        <w:rPr>
          <w:szCs w:val="21"/>
          <w:u w:val="single"/>
        </w:rPr>
        <w:t xml:space="preserve">                 </w:t>
      </w:r>
      <w:r>
        <w:rPr>
          <w:rFonts w:hint="eastAsia"/>
          <w:szCs w:val="21"/>
          <w:u w:val="single"/>
        </w:rPr>
        <w:t xml:space="preserve">               </w:t>
      </w:r>
    </w:p>
    <w:p w14:paraId="7C75458A" w14:textId="77777777" w:rsidR="009B4509" w:rsidRDefault="009B4509" w:rsidP="009B4509">
      <w:pPr>
        <w:rPr>
          <w:szCs w:val="21"/>
        </w:rPr>
      </w:pPr>
    </w:p>
    <w:p w14:paraId="39F9B49F" w14:textId="77777777" w:rsidR="009B4509" w:rsidRDefault="009B4509" w:rsidP="009B4509"/>
    <w:p w14:paraId="3B930A69" w14:textId="77777777" w:rsidR="009B4509" w:rsidRDefault="009B4509" w:rsidP="009B4509"/>
    <w:p w14:paraId="13031F09" w14:textId="77777777" w:rsidR="009B4509" w:rsidRDefault="009B4509" w:rsidP="009B4509"/>
    <w:p w14:paraId="79CA5B48" w14:textId="77777777" w:rsidR="009B4509" w:rsidRDefault="009B4509" w:rsidP="009B4509"/>
    <w:p w14:paraId="2695CA64" w14:textId="77777777" w:rsidR="007F62D8" w:rsidRDefault="007F62D8">
      <w:pPr>
        <w:widowControl/>
        <w:jc w:val="left"/>
        <w:rPr>
          <w:bCs/>
          <w:sz w:val="28"/>
          <w:szCs w:val="28"/>
        </w:rPr>
      </w:pPr>
      <w:r>
        <w:rPr>
          <w:bCs/>
          <w:sz w:val="28"/>
          <w:szCs w:val="28"/>
        </w:rPr>
        <w:br w:type="page"/>
      </w:r>
    </w:p>
    <w:p w14:paraId="71516F4A" w14:textId="37CF4BA5" w:rsidR="009B4509" w:rsidRPr="009B4509" w:rsidRDefault="009B4509" w:rsidP="009B4509">
      <w:pPr>
        <w:jc w:val="left"/>
        <w:rPr>
          <w:bCs/>
          <w:sz w:val="28"/>
          <w:szCs w:val="28"/>
        </w:rPr>
      </w:pPr>
      <w:r w:rsidRPr="009B4509">
        <w:rPr>
          <w:bCs/>
          <w:sz w:val="28"/>
          <w:szCs w:val="28"/>
        </w:rPr>
        <w:lastRenderedPageBreak/>
        <w:t>附</w:t>
      </w:r>
      <w:r w:rsidRPr="009B4509">
        <w:rPr>
          <w:rFonts w:hint="eastAsia"/>
          <w:bCs/>
          <w:sz w:val="28"/>
          <w:szCs w:val="28"/>
        </w:rPr>
        <w:t>件五</w:t>
      </w:r>
    </w:p>
    <w:p w14:paraId="3F25A09D" w14:textId="768ABD0F" w:rsidR="009B4509" w:rsidRPr="0096502D" w:rsidRDefault="009B4509" w:rsidP="009B4509">
      <w:pPr>
        <w:jc w:val="center"/>
        <w:rPr>
          <w:b/>
          <w:sz w:val="28"/>
          <w:szCs w:val="28"/>
        </w:rPr>
      </w:pPr>
      <w:r>
        <w:rPr>
          <w:rFonts w:hint="eastAsia"/>
          <w:b/>
          <w:sz w:val="28"/>
          <w:szCs w:val="28"/>
        </w:rPr>
        <w:t>成本分析表</w:t>
      </w: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9"/>
        <w:gridCol w:w="707"/>
        <w:gridCol w:w="3422"/>
        <w:gridCol w:w="1260"/>
        <w:gridCol w:w="1080"/>
        <w:gridCol w:w="1080"/>
      </w:tblGrid>
      <w:tr w:rsidR="009B4509" w14:paraId="52DEF894" w14:textId="77777777" w:rsidTr="005C4557">
        <w:trPr>
          <w:cantSplit/>
          <w:jc w:val="center"/>
        </w:trPr>
        <w:tc>
          <w:tcPr>
            <w:tcW w:w="1366" w:type="dxa"/>
            <w:gridSpan w:val="2"/>
            <w:vAlign w:val="center"/>
          </w:tcPr>
          <w:p w14:paraId="218F8586" w14:textId="77777777" w:rsidR="009B4509" w:rsidRPr="00E12846" w:rsidRDefault="009B4509" w:rsidP="005C4557">
            <w:pPr>
              <w:jc w:val="center"/>
              <w:rPr>
                <w:szCs w:val="21"/>
              </w:rPr>
            </w:pPr>
            <w:r w:rsidRPr="00E12846">
              <w:rPr>
                <w:rFonts w:hint="eastAsia"/>
                <w:szCs w:val="21"/>
              </w:rPr>
              <w:t>材料规格及名称</w:t>
            </w:r>
          </w:p>
        </w:tc>
        <w:tc>
          <w:tcPr>
            <w:tcW w:w="3422" w:type="dxa"/>
          </w:tcPr>
          <w:p w14:paraId="1A021B08" w14:textId="77777777" w:rsidR="009B4509" w:rsidRPr="00E12846" w:rsidRDefault="009B4509" w:rsidP="005C4557">
            <w:pPr>
              <w:rPr>
                <w:szCs w:val="21"/>
              </w:rPr>
            </w:pPr>
          </w:p>
        </w:tc>
        <w:tc>
          <w:tcPr>
            <w:tcW w:w="1260" w:type="dxa"/>
            <w:vAlign w:val="center"/>
          </w:tcPr>
          <w:p w14:paraId="5DD3C1F8" w14:textId="77777777" w:rsidR="009B4509" w:rsidRPr="00E12846" w:rsidRDefault="009B4509" w:rsidP="005C4557">
            <w:pPr>
              <w:jc w:val="center"/>
              <w:rPr>
                <w:szCs w:val="21"/>
              </w:rPr>
            </w:pPr>
            <w:r w:rsidRPr="00E12846">
              <w:rPr>
                <w:rFonts w:hint="eastAsia"/>
                <w:szCs w:val="21"/>
              </w:rPr>
              <w:t>投标方</w:t>
            </w:r>
          </w:p>
          <w:p w14:paraId="1FC52C8D" w14:textId="77777777" w:rsidR="009B4509" w:rsidRPr="00E12846" w:rsidRDefault="009B4509" w:rsidP="005C4557">
            <w:pPr>
              <w:jc w:val="center"/>
              <w:rPr>
                <w:szCs w:val="21"/>
              </w:rPr>
            </w:pPr>
            <w:r w:rsidRPr="00E12846">
              <w:rPr>
                <w:rFonts w:hint="eastAsia"/>
                <w:szCs w:val="21"/>
              </w:rPr>
              <w:t>名</w:t>
            </w:r>
            <w:r w:rsidRPr="00E12846">
              <w:rPr>
                <w:rFonts w:hint="eastAsia"/>
                <w:szCs w:val="21"/>
              </w:rPr>
              <w:t xml:space="preserve">  </w:t>
            </w:r>
            <w:r w:rsidRPr="00E12846">
              <w:rPr>
                <w:rFonts w:hint="eastAsia"/>
                <w:szCs w:val="21"/>
              </w:rPr>
              <w:t>称</w:t>
            </w:r>
          </w:p>
        </w:tc>
        <w:tc>
          <w:tcPr>
            <w:tcW w:w="2160" w:type="dxa"/>
            <w:gridSpan w:val="2"/>
          </w:tcPr>
          <w:p w14:paraId="6A4ACE73" w14:textId="77777777" w:rsidR="009B4509" w:rsidRPr="00E12846" w:rsidRDefault="009B4509" w:rsidP="005C4557">
            <w:pPr>
              <w:rPr>
                <w:szCs w:val="21"/>
              </w:rPr>
            </w:pPr>
          </w:p>
        </w:tc>
      </w:tr>
      <w:tr w:rsidR="009B4509" w14:paraId="47871F37" w14:textId="77777777" w:rsidTr="005C4557">
        <w:trPr>
          <w:cantSplit/>
          <w:jc w:val="center"/>
        </w:trPr>
        <w:tc>
          <w:tcPr>
            <w:tcW w:w="659" w:type="dxa"/>
            <w:vMerge w:val="restart"/>
            <w:vAlign w:val="center"/>
          </w:tcPr>
          <w:p w14:paraId="4EF327B2" w14:textId="77777777" w:rsidR="009B4509" w:rsidRPr="00E12846" w:rsidRDefault="009B4509" w:rsidP="005C4557">
            <w:pPr>
              <w:jc w:val="center"/>
              <w:rPr>
                <w:szCs w:val="21"/>
              </w:rPr>
            </w:pPr>
            <w:r w:rsidRPr="00E12846">
              <w:rPr>
                <w:rFonts w:hint="eastAsia"/>
                <w:szCs w:val="21"/>
              </w:rPr>
              <w:t>生产成本</w:t>
            </w:r>
          </w:p>
        </w:tc>
        <w:tc>
          <w:tcPr>
            <w:tcW w:w="707" w:type="dxa"/>
            <w:vMerge w:val="restart"/>
            <w:vAlign w:val="center"/>
          </w:tcPr>
          <w:p w14:paraId="6146C103" w14:textId="77777777" w:rsidR="009B4509" w:rsidRPr="00E12846" w:rsidRDefault="009B4509" w:rsidP="005C4557">
            <w:pPr>
              <w:jc w:val="center"/>
              <w:rPr>
                <w:szCs w:val="21"/>
              </w:rPr>
            </w:pPr>
            <w:r w:rsidRPr="00E12846">
              <w:rPr>
                <w:rFonts w:hint="eastAsia"/>
                <w:szCs w:val="21"/>
              </w:rPr>
              <w:t>直接材料</w:t>
            </w:r>
          </w:p>
        </w:tc>
        <w:tc>
          <w:tcPr>
            <w:tcW w:w="3422" w:type="dxa"/>
            <w:tcBorders>
              <w:bottom w:val="single" w:sz="4" w:space="0" w:color="auto"/>
            </w:tcBorders>
            <w:vAlign w:val="center"/>
          </w:tcPr>
          <w:p w14:paraId="726778C3" w14:textId="77777777" w:rsidR="009B4509" w:rsidRPr="00E12846" w:rsidRDefault="009B4509" w:rsidP="005C4557">
            <w:pPr>
              <w:jc w:val="center"/>
              <w:rPr>
                <w:szCs w:val="21"/>
              </w:rPr>
            </w:pPr>
            <w:r w:rsidRPr="00E12846">
              <w:rPr>
                <w:rFonts w:hint="eastAsia"/>
                <w:szCs w:val="21"/>
              </w:rPr>
              <w:t>原材料名称及规格</w:t>
            </w:r>
          </w:p>
        </w:tc>
        <w:tc>
          <w:tcPr>
            <w:tcW w:w="1260" w:type="dxa"/>
            <w:vAlign w:val="center"/>
          </w:tcPr>
          <w:p w14:paraId="0690C788" w14:textId="77777777" w:rsidR="009B4509" w:rsidRPr="00E12846" w:rsidRDefault="009B4509" w:rsidP="005C4557">
            <w:pPr>
              <w:jc w:val="center"/>
              <w:rPr>
                <w:szCs w:val="21"/>
              </w:rPr>
            </w:pPr>
            <w:r w:rsidRPr="00E12846">
              <w:rPr>
                <w:rFonts w:hint="eastAsia"/>
                <w:szCs w:val="21"/>
              </w:rPr>
              <w:t>数量</w:t>
            </w:r>
          </w:p>
        </w:tc>
        <w:tc>
          <w:tcPr>
            <w:tcW w:w="1080" w:type="dxa"/>
            <w:vAlign w:val="center"/>
          </w:tcPr>
          <w:p w14:paraId="7B435517" w14:textId="77777777" w:rsidR="009B4509" w:rsidRPr="00E12846" w:rsidRDefault="009B4509" w:rsidP="005C4557">
            <w:pPr>
              <w:jc w:val="center"/>
              <w:rPr>
                <w:szCs w:val="21"/>
              </w:rPr>
            </w:pPr>
            <w:r w:rsidRPr="00E12846">
              <w:rPr>
                <w:rFonts w:hint="eastAsia"/>
                <w:szCs w:val="21"/>
              </w:rPr>
              <w:t>单价</w:t>
            </w:r>
          </w:p>
        </w:tc>
        <w:tc>
          <w:tcPr>
            <w:tcW w:w="1080" w:type="dxa"/>
            <w:vAlign w:val="center"/>
          </w:tcPr>
          <w:p w14:paraId="61244565" w14:textId="77777777" w:rsidR="009B4509" w:rsidRPr="00E12846" w:rsidRDefault="009B4509" w:rsidP="005C4557">
            <w:pPr>
              <w:jc w:val="center"/>
              <w:rPr>
                <w:szCs w:val="21"/>
              </w:rPr>
            </w:pPr>
            <w:r w:rsidRPr="00E12846">
              <w:rPr>
                <w:rFonts w:hint="eastAsia"/>
                <w:szCs w:val="21"/>
              </w:rPr>
              <w:t>金额</w:t>
            </w:r>
          </w:p>
        </w:tc>
      </w:tr>
      <w:tr w:rsidR="009B4509" w14:paraId="23A4AB6B" w14:textId="77777777" w:rsidTr="005C4557">
        <w:trPr>
          <w:cantSplit/>
          <w:jc w:val="center"/>
        </w:trPr>
        <w:tc>
          <w:tcPr>
            <w:tcW w:w="659" w:type="dxa"/>
            <w:vMerge/>
          </w:tcPr>
          <w:p w14:paraId="25C54D8F" w14:textId="77777777" w:rsidR="009B4509" w:rsidRPr="00E12846" w:rsidRDefault="009B4509" w:rsidP="005C4557">
            <w:pPr>
              <w:rPr>
                <w:szCs w:val="21"/>
              </w:rPr>
            </w:pPr>
          </w:p>
        </w:tc>
        <w:tc>
          <w:tcPr>
            <w:tcW w:w="707" w:type="dxa"/>
            <w:vMerge/>
          </w:tcPr>
          <w:p w14:paraId="1D3D32DB" w14:textId="77777777" w:rsidR="009B4509" w:rsidRPr="00E12846" w:rsidRDefault="009B4509" w:rsidP="005C4557">
            <w:pPr>
              <w:rPr>
                <w:szCs w:val="21"/>
              </w:rPr>
            </w:pPr>
          </w:p>
        </w:tc>
        <w:tc>
          <w:tcPr>
            <w:tcW w:w="3422" w:type="dxa"/>
            <w:vAlign w:val="center"/>
          </w:tcPr>
          <w:p w14:paraId="4FD4AF1C" w14:textId="77777777" w:rsidR="009B4509" w:rsidRPr="0063790C" w:rsidRDefault="009B4509" w:rsidP="005C4557">
            <w:pPr>
              <w:widowControl/>
              <w:jc w:val="left"/>
              <w:rPr>
                <w:rFonts w:ascii="宋体" w:hAnsi="宋体" w:cs="宋体"/>
                <w:color w:val="000000"/>
                <w:kern w:val="0"/>
                <w:sz w:val="24"/>
              </w:rPr>
            </w:pPr>
          </w:p>
        </w:tc>
        <w:tc>
          <w:tcPr>
            <w:tcW w:w="1260" w:type="dxa"/>
            <w:vAlign w:val="center"/>
          </w:tcPr>
          <w:p w14:paraId="2D4E9DD0" w14:textId="77777777" w:rsidR="009B4509" w:rsidRPr="00E12846" w:rsidRDefault="009B4509" w:rsidP="005C4557">
            <w:pPr>
              <w:jc w:val="center"/>
              <w:rPr>
                <w:szCs w:val="21"/>
              </w:rPr>
            </w:pPr>
          </w:p>
        </w:tc>
        <w:tc>
          <w:tcPr>
            <w:tcW w:w="1080" w:type="dxa"/>
            <w:vAlign w:val="center"/>
          </w:tcPr>
          <w:p w14:paraId="3C0909D5" w14:textId="77777777" w:rsidR="009B4509" w:rsidRPr="00E12846" w:rsidRDefault="009B4509" w:rsidP="005C4557">
            <w:pPr>
              <w:jc w:val="center"/>
              <w:rPr>
                <w:szCs w:val="21"/>
              </w:rPr>
            </w:pPr>
          </w:p>
        </w:tc>
        <w:tc>
          <w:tcPr>
            <w:tcW w:w="1080" w:type="dxa"/>
            <w:vAlign w:val="center"/>
          </w:tcPr>
          <w:p w14:paraId="41CAFEFB" w14:textId="77777777" w:rsidR="009B4509" w:rsidRPr="00E12846" w:rsidRDefault="009B4509" w:rsidP="005C4557">
            <w:pPr>
              <w:jc w:val="center"/>
              <w:rPr>
                <w:szCs w:val="21"/>
              </w:rPr>
            </w:pPr>
          </w:p>
        </w:tc>
      </w:tr>
      <w:tr w:rsidR="009B4509" w14:paraId="3BA67AB5" w14:textId="77777777" w:rsidTr="005C4557">
        <w:trPr>
          <w:cantSplit/>
          <w:jc w:val="center"/>
        </w:trPr>
        <w:tc>
          <w:tcPr>
            <w:tcW w:w="659" w:type="dxa"/>
            <w:vMerge/>
          </w:tcPr>
          <w:p w14:paraId="7F50DF3D" w14:textId="77777777" w:rsidR="009B4509" w:rsidRPr="00E12846" w:rsidRDefault="009B4509" w:rsidP="005C4557">
            <w:pPr>
              <w:rPr>
                <w:szCs w:val="21"/>
              </w:rPr>
            </w:pPr>
          </w:p>
        </w:tc>
        <w:tc>
          <w:tcPr>
            <w:tcW w:w="707" w:type="dxa"/>
            <w:vMerge/>
          </w:tcPr>
          <w:p w14:paraId="5C913047" w14:textId="77777777" w:rsidR="009B4509" w:rsidRPr="00E12846" w:rsidRDefault="009B4509" w:rsidP="005C4557">
            <w:pPr>
              <w:rPr>
                <w:szCs w:val="21"/>
              </w:rPr>
            </w:pPr>
          </w:p>
        </w:tc>
        <w:tc>
          <w:tcPr>
            <w:tcW w:w="3422" w:type="dxa"/>
            <w:vAlign w:val="center"/>
          </w:tcPr>
          <w:p w14:paraId="48F5FD38" w14:textId="77777777" w:rsidR="009B4509" w:rsidRPr="0063790C" w:rsidRDefault="009B4509" w:rsidP="005C4557">
            <w:pPr>
              <w:widowControl/>
              <w:jc w:val="left"/>
              <w:rPr>
                <w:rFonts w:ascii="宋体" w:hAnsi="宋体" w:cs="宋体"/>
                <w:color w:val="000000"/>
                <w:kern w:val="0"/>
                <w:sz w:val="24"/>
              </w:rPr>
            </w:pPr>
          </w:p>
        </w:tc>
        <w:tc>
          <w:tcPr>
            <w:tcW w:w="1260" w:type="dxa"/>
            <w:vAlign w:val="center"/>
          </w:tcPr>
          <w:p w14:paraId="200016A0" w14:textId="77777777" w:rsidR="009B4509" w:rsidRPr="00E12846" w:rsidRDefault="009B4509" w:rsidP="005C4557">
            <w:pPr>
              <w:jc w:val="center"/>
              <w:rPr>
                <w:szCs w:val="21"/>
              </w:rPr>
            </w:pPr>
          </w:p>
        </w:tc>
        <w:tc>
          <w:tcPr>
            <w:tcW w:w="1080" w:type="dxa"/>
            <w:vAlign w:val="center"/>
          </w:tcPr>
          <w:p w14:paraId="3E70C454" w14:textId="77777777" w:rsidR="009B4509" w:rsidRPr="00E12846" w:rsidRDefault="009B4509" w:rsidP="005C4557">
            <w:pPr>
              <w:jc w:val="center"/>
              <w:rPr>
                <w:szCs w:val="21"/>
              </w:rPr>
            </w:pPr>
          </w:p>
        </w:tc>
        <w:tc>
          <w:tcPr>
            <w:tcW w:w="1080" w:type="dxa"/>
            <w:vAlign w:val="center"/>
          </w:tcPr>
          <w:p w14:paraId="072899F2" w14:textId="77777777" w:rsidR="009B4509" w:rsidRPr="00E12846" w:rsidRDefault="009B4509" w:rsidP="005C4557">
            <w:pPr>
              <w:jc w:val="center"/>
              <w:rPr>
                <w:szCs w:val="21"/>
              </w:rPr>
            </w:pPr>
          </w:p>
        </w:tc>
      </w:tr>
      <w:tr w:rsidR="009B4509" w14:paraId="2E19FB21" w14:textId="77777777" w:rsidTr="005C4557">
        <w:trPr>
          <w:cantSplit/>
          <w:jc w:val="center"/>
        </w:trPr>
        <w:tc>
          <w:tcPr>
            <w:tcW w:w="659" w:type="dxa"/>
            <w:vMerge/>
          </w:tcPr>
          <w:p w14:paraId="7CBE4884" w14:textId="77777777" w:rsidR="009B4509" w:rsidRPr="00E12846" w:rsidRDefault="009B4509" w:rsidP="005C4557">
            <w:pPr>
              <w:rPr>
                <w:szCs w:val="21"/>
              </w:rPr>
            </w:pPr>
          </w:p>
        </w:tc>
        <w:tc>
          <w:tcPr>
            <w:tcW w:w="707" w:type="dxa"/>
            <w:vMerge/>
          </w:tcPr>
          <w:p w14:paraId="2AF0FD32" w14:textId="77777777" w:rsidR="009B4509" w:rsidRPr="00E12846" w:rsidRDefault="009B4509" w:rsidP="005C4557">
            <w:pPr>
              <w:rPr>
                <w:szCs w:val="21"/>
              </w:rPr>
            </w:pPr>
          </w:p>
        </w:tc>
        <w:tc>
          <w:tcPr>
            <w:tcW w:w="3422" w:type="dxa"/>
            <w:vAlign w:val="center"/>
          </w:tcPr>
          <w:p w14:paraId="7A2E29C6" w14:textId="77777777" w:rsidR="009B4509" w:rsidRPr="0063790C" w:rsidRDefault="009B4509" w:rsidP="005C4557">
            <w:pPr>
              <w:widowControl/>
              <w:jc w:val="left"/>
              <w:rPr>
                <w:rFonts w:ascii="宋体" w:hAnsi="宋体" w:cs="宋体"/>
                <w:color w:val="000000"/>
                <w:kern w:val="0"/>
                <w:sz w:val="24"/>
              </w:rPr>
            </w:pPr>
          </w:p>
        </w:tc>
        <w:tc>
          <w:tcPr>
            <w:tcW w:w="1260" w:type="dxa"/>
            <w:vAlign w:val="center"/>
          </w:tcPr>
          <w:p w14:paraId="58057D20" w14:textId="77777777" w:rsidR="009B4509" w:rsidRPr="00E12846" w:rsidRDefault="009B4509" w:rsidP="005C4557">
            <w:pPr>
              <w:jc w:val="center"/>
              <w:rPr>
                <w:szCs w:val="21"/>
              </w:rPr>
            </w:pPr>
          </w:p>
        </w:tc>
        <w:tc>
          <w:tcPr>
            <w:tcW w:w="1080" w:type="dxa"/>
            <w:vAlign w:val="center"/>
          </w:tcPr>
          <w:p w14:paraId="659E198D" w14:textId="77777777" w:rsidR="009B4509" w:rsidRPr="00E12846" w:rsidRDefault="009B4509" w:rsidP="005C4557">
            <w:pPr>
              <w:jc w:val="center"/>
              <w:rPr>
                <w:szCs w:val="21"/>
              </w:rPr>
            </w:pPr>
          </w:p>
        </w:tc>
        <w:tc>
          <w:tcPr>
            <w:tcW w:w="1080" w:type="dxa"/>
            <w:vAlign w:val="center"/>
          </w:tcPr>
          <w:p w14:paraId="7D4729C2" w14:textId="77777777" w:rsidR="009B4509" w:rsidRPr="00E12846" w:rsidRDefault="009B4509" w:rsidP="005C4557">
            <w:pPr>
              <w:jc w:val="center"/>
              <w:rPr>
                <w:szCs w:val="21"/>
              </w:rPr>
            </w:pPr>
          </w:p>
        </w:tc>
      </w:tr>
      <w:tr w:rsidR="009B4509" w14:paraId="5266034C" w14:textId="77777777" w:rsidTr="005C4557">
        <w:trPr>
          <w:cantSplit/>
          <w:jc w:val="center"/>
        </w:trPr>
        <w:tc>
          <w:tcPr>
            <w:tcW w:w="659" w:type="dxa"/>
            <w:vMerge/>
          </w:tcPr>
          <w:p w14:paraId="35C3DA02" w14:textId="77777777" w:rsidR="009B4509" w:rsidRPr="00E12846" w:rsidRDefault="009B4509" w:rsidP="005C4557">
            <w:pPr>
              <w:rPr>
                <w:szCs w:val="21"/>
              </w:rPr>
            </w:pPr>
          </w:p>
        </w:tc>
        <w:tc>
          <w:tcPr>
            <w:tcW w:w="707" w:type="dxa"/>
            <w:vMerge/>
          </w:tcPr>
          <w:p w14:paraId="358F6155" w14:textId="77777777" w:rsidR="009B4509" w:rsidRPr="00E12846" w:rsidRDefault="009B4509" w:rsidP="005C4557">
            <w:pPr>
              <w:rPr>
                <w:szCs w:val="21"/>
              </w:rPr>
            </w:pPr>
          </w:p>
        </w:tc>
        <w:tc>
          <w:tcPr>
            <w:tcW w:w="3422" w:type="dxa"/>
            <w:vAlign w:val="center"/>
          </w:tcPr>
          <w:p w14:paraId="5895D537" w14:textId="77777777" w:rsidR="009B4509" w:rsidRPr="0063790C" w:rsidRDefault="009B4509" w:rsidP="005C4557">
            <w:pPr>
              <w:widowControl/>
              <w:jc w:val="left"/>
              <w:rPr>
                <w:rFonts w:ascii="宋体" w:hAnsi="宋体" w:cs="宋体"/>
                <w:color w:val="000000"/>
                <w:kern w:val="0"/>
                <w:sz w:val="24"/>
              </w:rPr>
            </w:pPr>
          </w:p>
        </w:tc>
        <w:tc>
          <w:tcPr>
            <w:tcW w:w="1260" w:type="dxa"/>
            <w:vAlign w:val="center"/>
          </w:tcPr>
          <w:p w14:paraId="072188EF" w14:textId="77777777" w:rsidR="009B4509" w:rsidRPr="00E12846" w:rsidRDefault="009B4509" w:rsidP="005C4557">
            <w:pPr>
              <w:jc w:val="center"/>
              <w:rPr>
                <w:szCs w:val="21"/>
              </w:rPr>
            </w:pPr>
          </w:p>
        </w:tc>
        <w:tc>
          <w:tcPr>
            <w:tcW w:w="1080" w:type="dxa"/>
            <w:vAlign w:val="center"/>
          </w:tcPr>
          <w:p w14:paraId="2C8EE628" w14:textId="77777777" w:rsidR="009B4509" w:rsidRPr="00E12846" w:rsidRDefault="009B4509" w:rsidP="005C4557">
            <w:pPr>
              <w:jc w:val="center"/>
              <w:rPr>
                <w:szCs w:val="21"/>
              </w:rPr>
            </w:pPr>
          </w:p>
        </w:tc>
        <w:tc>
          <w:tcPr>
            <w:tcW w:w="1080" w:type="dxa"/>
            <w:vAlign w:val="center"/>
          </w:tcPr>
          <w:p w14:paraId="01206241" w14:textId="77777777" w:rsidR="009B4509" w:rsidRPr="00E12846" w:rsidRDefault="009B4509" w:rsidP="005C4557">
            <w:pPr>
              <w:jc w:val="center"/>
              <w:rPr>
                <w:szCs w:val="21"/>
              </w:rPr>
            </w:pPr>
          </w:p>
        </w:tc>
      </w:tr>
      <w:tr w:rsidR="009B4509" w14:paraId="1AFAEBFA" w14:textId="77777777" w:rsidTr="005C4557">
        <w:trPr>
          <w:cantSplit/>
          <w:jc w:val="center"/>
        </w:trPr>
        <w:tc>
          <w:tcPr>
            <w:tcW w:w="659" w:type="dxa"/>
            <w:vMerge/>
          </w:tcPr>
          <w:p w14:paraId="2E99507B" w14:textId="77777777" w:rsidR="009B4509" w:rsidRPr="00E12846" w:rsidRDefault="009B4509" w:rsidP="005C4557">
            <w:pPr>
              <w:rPr>
                <w:szCs w:val="21"/>
              </w:rPr>
            </w:pPr>
          </w:p>
        </w:tc>
        <w:tc>
          <w:tcPr>
            <w:tcW w:w="707" w:type="dxa"/>
            <w:vMerge/>
          </w:tcPr>
          <w:p w14:paraId="4AB143C4" w14:textId="77777777" w:rsidR="009B4509" w:rsidRPr="00E12846" w:rsidRDefault="009B4509" w:rsidP="005C4557">
            <w:pPr>
              <w:rPr>
                <w:szCs w:val="21"/>
              </w:rPr>
            </w:pPr>
          </w:p>
        </w:tc>
        <w:tc>
          <w:tcPr>
            <w:tcW w:w="3422" w:type="dxa"/>
          </w:tcPr>
          <w:p w14:paraId="0D81A22E" w14:textId="77777777" w:rsidR="009B4509" w:rsidRPr="0063790C" w:rsidRDefault="009B4509" w:rsidP="005C4557">
            <w:pPr>
              <w:widowControl/>
              <w:jc w:val="left"/>
              <w:rPr>
                <w:rFonts w:ascii="宋体" w:hAnsi="宋体" w:cs="宋体"/>
                <w:color w:val="000000"/>
                <w:kern w:val="0"/>
                <w:szCs w:val="21"/>
              </w:rPr>
            </w:pPr>
          </w:p>
        </w:tc>
        <w:tc>
          <w:tcPr>
            <w:tcW w:w="1260" w:type="dxa"/>
            <w:vAlign w:val="center"/>
          </w:tcPr>
          <w:p w14:paraId="4137685F" w14:textId="77777777" w:rsidR="009B4509" w:rsidRPr="00E12846" w:rsidRDefault="009B4509" w:rsidP="005C4557">
            <w:pPr>
              <w:jc w:val="center"/>
              <w:rPr>
                <w:szCs w:val="21"/>
              </w:rPr>
            </w:pPr>
          </w:p>
        </w:tc>
        <w:tc>
          <w:tcPr>
            <w:tcW w:w="1080" w:type="dxa"/>
            <w:vAlign w:val="center"/>
          </w:tcPr>
          <w:p w14:paraId="05ABDE0E" w14:textId="77777777" w:rsidR="009B4509" w:rsidRPr="00E12846" w:rsidRDefault="009B4509" w:rsidP="005C4557">
            <w:pPr>
              <w:jc w:val="center"/>
              <w:rPr>
                <w:szCs w:val="21"/>
              </w:rPr>
            </w:pPr>
          </w:p>
        </w:tc>
        <w:tc>
          <w:tcPr>
            <w:tcW w:w="1080" w:type="dxa"/>
            <w:vAlign w:val="center"/>
          </w:tcPr>
          <w:p w14:paraId="2D7274E3" w14:textId="77777777" w:rsidR="009B4509" w:rsidRPr="00E12846" w:rsidRDefault="009B4509" w:rsidP="005C4557">
            <w:pPr>
              <w:jc w:val="center"/>
              <w:rPr>
                <w:szCs w:val="21"/>
              </w:rPr>
            </w:pPr>
          </w:p>
        </w:tc>
      </w:tr>
      <w:tr w:rsidR="009B4509" w14:paraId="4AFE24B8" w14:textId="77777777" w:rsidTr="005C4557">
        <w:trPr>
          <w:cantSplit/>
          <w:jc w:val="center"/>
        </w:trPr>
        <w:tc>
          <w:tcPr>
            <w:tcW w:w="659" w:type="dxa"/>
            <w:vMerge/>
          </w:tcPr>
          <w:p w14:paraId="273BA28C" w14:textId="77777777" w:rsidR="009B4509" w:rsidRPr="00E12846" w:rsidRDefault="009B4509" w:rsidP="005C4557">
            <w:pPr>
              <w:rPr>
                <w:szCs w:val="21"/>
              </w:rPr>
            </w:pPr>
          </w:p>
        </w:tc>
        <w:tc>
          <w:tcPr>
            <w:tcW w:w="707" w:type="dxa"/>
            <w:vMerge/>
          </w:tcPr>
          <w:p w14:paraId="35D7AEB3" w14:textId="77777777" w:rsidR="009B4509" w:rsidRPr="00E12846" w:rsidRDefault="009B4509" w:rsidP="005C4557">
            <w:pPr>
              <w:rPr>
                <w:szCs w:val="21"/>
              </w:rPr>
            </w:pPr>
          </w:p>
        </w:tc>
        <w:tc>
          <w:tcPr>
            <w:tcW w:w="3422" w:type="dxa"/>
          </w:tcPr>
          <w:p w14:paraId="2E55DAB3" w14:textId="77777777" w:rsidR="009B4509" w:rsidRPr="0063790C" w:rsidRDefault="009B4509" w:rsidP="005C4557">
            <w:pPr>
              <w:widowControl/>
              <w:jc w:val="left"/>
              <w:rPr>
                <w:rFonts w:ascii="宋体" w:hAnsi="宋体" w:cs="宋体"/>
                <w:color w:val="000000"/>
                <w:kern w:val="0"/>
                <w:szCs w:val="21"/>
              </w:rPr>
            </w:pPr>
          </w:p>
        </w:tc>
        <w:tc>
          <w:tcPr>
            <w:tcW w:w="1260" w:type="dxa"/>
          </w:tcPr>
          <w:p w14:paraId="2EB3DE6B" w14:textId="77777777" w:rsidR="009B4509" w:rsidRPr="00E12846" w:rsidRDefault="009B4509" w:rsidP="005C4557">
            <w:pPr>
              <w:jc w:val="center"/>
              <w:rPr>
                <w:szCs w:val="21"/>
              </w:rPr>
            </w:pPr>
          </w:p>
        </w:tc>
        <w:tc>
          <w:tcPr>
            <w:tcW w:w="1080" w:type="dxa"/>
          </w:tcPr>
          <w:p w14:paraId="45687D19" w14:textId="77777777" w:rsidR="009B4509" w:rsidRPr="00E12846" w:rsidRDefault="009B4509" w:rsidP="005C4557">
            <w:pPr>
              <w:jc w:val="center"/>
              <w:rPr>
                <w:szCs w:val="21"/>
              </w:rPr>
            </w:pPr>
          </w:p>
        </w:tc>
        <w:tc>
          <w:tcPr>
            <w:tcW w:w="1080" w:type="dxa"/>
          </w:tcPr>
          <w:p w14:paraId="5493F3D5" w14:textId="77777777" w:rsidR="009B4509" w:rsidRPr="00E12846" w:rsidRDefault="009B4509" w:rsidP="005C4557">
            <w:pPr>
              <w:jc w:val="center"/>
              <w:rPr>
                <w:szCs w:val="21"/>
              </w:rPr>
            </w:pPr>
          </w:p>
        </w:tc>
      </w:tr>
      <w:tr w:rsidR="009B4509" w14:paraId="5B9537B9" w14:textId="77777777" w:rsidTr="005C4557">
        <w:trPr>
          <w:cantSplit/>
          <w:jc w:val="center"/>
        </w:trPr>
        <w:tc>
          <w:tcPr>
            <w:tcW w:w="659" w:type="dxa"/>
            <w:vMerge/>
          </w:tcPr>
          <w:p w14:paraId="12D387BB" w14:textId="77777777" w:rsidR="009B4509" w:rsidRPr="00E12846" w:rsidRDefault="009B4509" w:rsidP="005C4557">
            <w:pPr>
              <w:rPr>
                <w:szCs w:val="21"/>
              </w:rPr>
            </w:pPr>
          </w:p>
        </w:tc>
        <w:tc>
          <w:tcPr>
            <w:tcW w:w="707" w:type="dxa"/>
            <w:vMerge/>
          </w:tcPr>
          <w:p w14:paraId="580ABF17" w14:textId="77777777" w:rsidR="009B4509" w:rsidRPr="00E12846" w:rsidRDefault="009B4509" w:rsidP="005C4557">
            <w:pPr>
              <w:rPr>
                <w:szCs w:val="21"/>
              </w:rPr>
            </w:pPr>
          </w:p>
        </w:tc>
        <w:tc>
          <w:tcPr>
            <w:tcW w:w="3422" w:type="dxa"/>
          </w:tcPr>
          <w:p w14:paraId="2F51AB00" w14:textId="77777777" w:rsidR="009B4509" w:rsidRPr="0063790C" w:rsidRDefault="009B4509" w:rsidP="005C4557">
            <w:pPr>
              <w:widowControl/>
              <w:jc w:val="left"/>
              <w:rPr>
                <w:rFonts w:ascii="宋体" w:hAnsi="宋体" w:cs="宋体"/>
                <w:color w:val="000000"/>
                <w:kern w:val="0"/>
                <w:szCs w:val="21"/>
              </w:rPr>
            </w:pPr>
          </w:p>
        </w:tc>
        <w:tc>
          <w:tcPr>
            <w:tcW w:w="1260" w:type="dxa"/>
          </w:tcPr>
          <w:p w14:paraId="6B19EA13" w14:textId="77777777" w:rsidR="009B4509" w:rsidRPr="00E12846" w:rsidRDefault="009B4509" w:rsidP="005C4557">
            <w:pPr>
              <w:jc w:val="center"/>
              <w:rPr>
                <w:szCs w:val="21"/>
              </w:rPr>
            </w:pPr>
          </w:p>
        </w:tc>
        <w:tc>
          <w:tcPr>
            <w:tcW w:w="1080" w:type="dxa"/>
          </w:tcPr>
          <w:p w14:paraId="5C35DB41" w14:textId="77777777" w:rsidR="009B4509" w:rsidRPr="00E12846" w:rsidRDefault="009B4509" w:rsidP="005C4557">
            <w:pPr>
              <w:jc w:val="center"/>
              <w:rPr>
                <w:szCs w:val="21"/>
              </w:rPr>
            </w:pPr>
          </w:p>
        </w:tc>
        <w:tc>
          <w:tcPr>
            <w:tcW w:w="1080" w:type="dxa"/>
          </w:tcPr>
          <w:p w14:paraId="19292C4D" w14:textId="77777777" w:rsidR="009B4509" w:rsidRPr="00E12846" w:rsidRDefault="009B4509" w:rsidP="005C4557">
            <w:pPr>
              <w:jc w:val="center"/>
              <w:rPr>
                <w:szCs w:val="21"/>
              </w:rPr>
            </w:pPr>
          </w:p>
        </w:tc>
      </w:tr>
      <w:tr w:rsidR="009B4509" w14:paraId="4FFFD7C2" w14:textId="77777777" w:rsidTr="005C4557">
        <w:trPr>
          <w:cantSplit/>
          <w:jc w:val="center"/>
        </w:trPr>
        <w:tc>
          <w:tcPr>
            <w:tcW w:w="659" w:type="dxa"/>
            <w:vMerge/>
          </w:tcPr>
          <w:p w14:paraId="0687A56D" w14:textId="77777777" w:rsidR="009B4509" w:rsidRPr="00E12846" w:rsidRDefault="009B4509" w:rsidP="005C4557">
            <w:pPr>
              <w:rPr>
                <w:szCs w:val="21"/>
              </w:rPr>
            </w:pPr>
          </w:p>
        </w:tc>
        <w:tc>
          <w:tcPr>
            <w:tcW w:w="707" w:type="dxa"/>
            <w:vMerge/>
          </w:tcPr>
          <w:p w14:paraId="1CE20BAF" w14:textId="77777777" w:rsidR="009B4509" w:rsidRPr="00E12846" w:rsidRDefault="009B4509" w:rsidP="005C4557">
            <w:pPr>
              <w:rPr>
                <w:szCs w:val="21"/>
              </w:rPr>
            </w:pPr>
          </w:p>
        </w:tc>
        <w:tc>
          <w:tcPr>
            <w:tcW w:w="3422" w:type="dxa"/>
          </w:tcPr>
          <w:p w14:paraId="26E6FE2F" w14:textId="77777777" w:rsidR="009B4509" w:rsidRPr="00E12846" w:rsidRDefault="009B4509" w:rsidP="005C4557">
            <w:pPr>
              <w:rPr>
                <w:szCs w:val="21"/>
              </w:rPr>
            </w:pPr>
            <w:r w:rsidRPr="00E12846">
              <w:rPr>
                <w:rFonts w:hint="eastAsia"/>
                <w:szCs w:val="21"/>
              </w:rPr>
              <w:t>小计（</w:t>
            </w:r>
            <w:r w:rsidRPr="00E12846">
              <w:rPr>
                <w:rFonts w:hint="eastAsia"/>
                <w:szCs w:val="21"/>
              </w:rPr>
              <w:t>1</w:t>
            </w:r>
            <w:r w:rsidRPr="00E12846">
              <w:rPr>
                <w:rFonts w:hint="eastAsia"/>
                <w:szCs w:val="21"/>
              </w:rPr>
              <w:t>）</w:t>
            </w:r>
          </w:p>
        </w:tc>
        <w:tc>
          <w:tcPr>
            <w:tcW w:w="1260" w:type="dxa"/>
          </w:tcPr>
          <w:p w14:paraId="06B2211A" w14:textId="77777777" w:rsidR="009B4509" w:rsidRPr="00E12846" w:rsidRDefault="009B4509" w:rsidP="005C4557">
            <w:pPr>
              <w:jc w:val="center"/>
              <w:rPr>
                <w:szCs w:val="21"/>
              </w:rPr>
            </w:pPr>
          </w:p>
        </w:tc>
        <w:tc>
          <w:tcPr>
            <w:tcW w:w="1080" w:type="dxa"/>
          </w:tcPr>
          <w:p w14:paraId="7AAC959E" w14:textId="77777777" w:rsidR="009B4509" w:rsidRPr="00E12846" w:rsidRDefault="009B4509" w:rsidP="005C4557">
            <w:pPr>
              <w:jc w:val="center"/>
              <w:rPr>
                <w:szCs w:val="21"/>
              </w:rPr>
            </w:pPr>
          </w:p>
        </w:tc>
        <w:tc>
          <w:tcPr>
            <w:tcW w:w="1080" w:type="dxa"/>
          </w:tcPr>
          <w:p w14:paraId="49F4D0EC" w14:textId="77777777" w:rsidR="009B4509" w:rsidRPr="00E12846" w:rsidRDefault="009B4509" w:rsidP="005C4557">
            <w:pPr>
              <w:jc w:val="center"/>
              <w:rPr>
                <w:szCs w:val="21"/>
              </w:rPr>
            </w:pPr>
          </w:p>
        </w:tc>
      </w:tr>
      <w:tr w:rsidR="009B4509" w14:paraId="75081A69" w14:textId="77777777" w:rsidTr="005C4557">
        <w:trPr>
          <w:cantSplit/>
          <w:jc w:val="center"/>
        </w:trPr>
        <w:tc>
          <w:tcPr>
            <w:tcW w:w="659" w:type="dxa"/>
            <w:vMerge/>
          </w:tcPr>
          <w:p w14:paraId="25050824" w14:textId="77777777" w:rsidR="009B4509" w:rsidRPr="00E12846" w:rsidRDefault="009B4509" w:rsidP="005C4557">
            <w:pPr>
              <w:rPr>
                <w:szCs w:val="21"/>
              </w:rPr>
            </w:pPr>
          </w:p>
        </w:tc>
        <w:tc>
          <w:tcPr>
            <w:tcW w:w="6469" w:type="dxa"/>
            <w:gridSpan w:val="4"/>
          </w:tcPr>
          <w:p w14:paraId="4D161EAD" w14:textId="77777777" w:rsidR="009B4509" w:rsidRPr="00E12846" w:rsidRDefault="009B4509" w:rsidP="005C4557">
            <w:pPr>
              <w:rPr>
                <w:szCs w:val="21"/>
              </w:rPr>
            </w:pPr>
            <w:r w:rsidRPr="00E12846">
              <w:rPr>
                <w:rFonts w:hint="eastAsia"/>
                <w:szCs w:val="21"/>
              </w:rPr>
              <w:t>直接人工（</w:t>
            </w:r>
            <w:r w:rsidRPr="00E12846">
              <w:rPr>
                <w:rFonts w:hint="eastAsia"/>
                <w:szCs w:val="21"/>
              </w:rPr>
              <w:t>2</w:t>
            </w:r>
            <w:r w:rsidRPr="00E12846">
              <w:rPr>
                <w:rFonts w:hint="eastAsia"/>
                <w:szCs w:val="21"/>
              </w:rPr>
              <w:t>）</w:t>
            </w:r>
          </w:p>
        </w:tc>
        <w:tc>
          <w:tcPr>
            <w:tcW w:w="1080" w:type="dxa"/>
          </w:tcPr>
          <w:p w14:paraId="64A3A544" w14:textId="77777777" w:rsidR="009B4509" w:rsidRPr="00E12846" w:rsidRDefault="009B4509" w:rsidP="005C4557">
            <w:pPr>
              <w:rPr>
                <w:szCs w:val="21"/>
              </w:rPr>
            </w:pPr>
          </w:p>
        </w:tc>
      </w:tr>
      <w:tr w:rsidR="009B4509" w14:paraId="28550823" w14:textId="77777777" w:rsidTr="005C4557">
        <w:trPr>
          <w:cantSplit/>
          <w:jc w:val="center"/>
        </w:trPr>
        <w:tc>
          <w:tcPr>
            <w:tcW w:w="659" w:type="dxa"/>
            <w:vMerge/>
          </w:tcPr>
          <w:p w14:paraId="52EA1FE3" w14:textId="77777777" w:rsidR="009B4509" w:rsidRPr="00E12846" w:rsidRDefault="009B4509" w:rsidP="005C4557">
            <w:pPr>
              <w:rPr>
                <w:szCs w:val="21"/>
              </w:rPr>
            </w:pPr>
          </w:p>
        </w:tc>
        <w:tc>
          <w:tcPr>
            <w:tcW w:w="6469" w:type="dxa"/>
            <w:gridSpan w:val="4"/>
          </w:tcPr>
          <w:p w14:paraId="7AD6171C" w14:textId="77777777" w:rsidR="009B4509" w:rsidRPr="00E12846" w:rsidRDefault="009B4509" w:rsidP="005C4557">
            <w:pPr>
              <w:rPr>
                <w:szCs w:val="21"/>
              </w:rPr>
            </w:pPr>
            <w:r w:rsidRPr="00E12846">
              <w:rPr>
                <w:rFonts w:hint="eastAsia"/>
                <w:szCs w:val="21"/>
              </w:rPr>
              <w:t>制造费用（</w:t>
            </w:r>
            <w:r w:rsidRPr="00E12846">
              <w:rPr>
                <w:rFonts w:hint="eastAsia"/>
                <w:szCs w:val="21"/>
              </w:rPr>
              <w:t>3</w:t>
            </w:r>
            <w:r w:rsidRPr="00E12846">
              <w:rPr>
                <w:rFonts w:hint="eastAsia"/>
                <w:szCs w:val="21"/>
              </w:rPr>
              <w:t>）</w:t>
            </w:r>
          </w:p>
        </w:tc>
        <w:tc>
          <w:tcPr>
            <w:tcW w:w="1080" w:type="dxa"/>
          </w:tcPr>
          <w:p w14:paraId="0241909A" w14:textId="77777777" w:rsidR="009B4509" w:rsidRPr="00E12846" w:rsidRDefault="009B4509" w:rsidP="005C4557">
            <w:pPr>
              <w:rPr>
                <w:szCs w:val="21"/>
              </w:rPr>
            </w:pPr>
          </w:p>
        </w:tc>
      </w:tr>
      <w:tr w:rsidR="009B4509" w14:paraId="4BC4D153" w14:textId="77777777" w:rsidTr="005C4557">
        <w:trPr>
          <w:cantSplit/>
          <w:jc w:val="center"/>
        </w:trPr>
        <w:tc>
          <w:tcPr>
            <w:tcW w:w="659" w:type="dxa"/>
            <w:vMerge/>
          </w:tcPr>
          <w:p w14:paraId="6125F64A" w14:textId="77777777" w:rsidR="009B4509" w:rsidRPr="00E12846" w:rsidRDefault="009B4509" w:rsidP="005C4557">
            <w:pPr>
              <w:rPr>
                <w:szCs w:val="21"/>
              </w:rPr>
            </w:pPr>
          </w:p>
        </w:tc>
        <w:tc>
          <w:tcPr>
            <w:tcW w:w="707" w:type="dxa"/>
            <w:vMerge w:val="restart"/>
            <w:vAlign w:val="center"/>
          </w:tcPr>
          <w:p w14:paraId="086661FB" w14:textId="77777777" w:rsidR="009B4509" w:rsidRPr="00E12846" w:rsidRDefault="009B4509" w:rsidP="005C4557">
            <w:pPr>
              <w:jc w:val="center"/>
              <w:rPr>
                <w:szCs w:val="21"/>
              </w:rPr>
            </w:pPr>
            <w:r w:rsidRPr="00E12846">
              <w:rPr>
                <w:rFonts w:hint="eastAsia"/>
                <w:szCs w:val="21"/>
              </w:rPr>
              <w:t>其中</w:t>
            </w:r>
          </w:p>
        </w:tc>
        <w:tc>
          <w:tcPr>
            <w:tcW w:w="5762" w:type="dxa"/>
            <w:gridSpan w:val="3"/>
          </w:tcPr>
          <w:p w14:paraId="5AC99FA4" w14:textId="77777777" w:rsidR="009B4509" w:rsidRPr="00E12846" w:rsidRDefault="009B4509" w:rsidP="005C4557">
            <w:pPr>
              <w:rPr>
                <w:szCs w:val="21"/>
              </w:rPr>
            </w:pPr>
            <w:r w:rsidRPr="00E12846">
              <w:rPr>
                <w:rFonts w:hint="eastAsia"/>
                <w:szCs w:val="21"/>
              </w:rPr>
              <w:t>水电</w:t>
            </w:r>
          </w:p>
        </w:tc>
        <w:tc>
          <w:tcPr>
            <w:tcW w:w="1080" w:type="dxa"/>
          </w:tcPr>
          <w:p w14:paraId="03FE3F08" w14:textId="77777777" w:rsidR="009B4509" w:rsidRPr="00E12846" w:rsidRDefault="009B4509" w:rsidP="005C4557">
            <w:pPr>
              <w:rPr>
                <w:szCs w:val="21"/>
              </w:rPr>
            </w:pPr>
          </w:p>
        </w:tc>
      </w:tr>
      <w:tr w:rsidR="009B4509" w14:paraId="4367D0A1" w14:textId="77777777" w:rsidTr="005C4557">
        <w:trPr>
          <w:cantSplit/>
          <w:jc w:val="center"/>
        </w:trPr>
        <w:tc>
          <w:tcPr>
            <w:tcW w:w="659" w:type="dxa"/>
            <w:vMerge/>
          </w:tcPr>
          <w:p w14:paraId="589F3890" w14:textId="77777777" w:rsidR="009B4509" w:rsidRPr="00E12846" w:rsidRDefault="009B4509" w:rsidP="005C4557">
            <w:pPr>
              <w:rPr>
                <w:szCs w:val="21"/>
              </w:rPr>
            </w:pPr>
          </w:p>
        </w:tc>
        <w:tc>
          <w:tcPr>
            <w:tcW w:w="707" w:type="dxa"/>
            <w:vMerge/>
          </w:tcPr>
          <w:p w14:paraId="6F49DD3A" w14:textId="77777777" w:rsidR="009B4509" w:rsidRPr="00E12846" w:rsidRDefault="009B4509" w:rsidP="005C4557">
            <w:pPr>
              <w:rPr>
                <w:szCs w:val="21"/>
              </w:rPr>
            </w:pPr>
          </w:p>
        </w:tc>
        <w:tc>
          <w:tcPr>
            <w:tcW w:w="5762" w:type="dxa"/>
            <w:gridSpan w:val="3"/>
          </w:tcPr>
          <w:p w14:paraId="7FB8F001" w14:textId="77777777" w:rsidR="009B4509" w:rsidRPr="00E12846" w:rsidRDefault="009B4509" w:rsidP="005C4557">
            <w:pPr>
              <w:rPr>
                <w:szCs w:val="21"/>
              </w:rPr>
            </w:pPr>
            <w:r w:rsidRPr="00E12846">
              <w:rPr>
                <w:rFonts w:hint="eastAsia"/>
                <w:szCs w:val="21"/>
              </w:rPr>
              <w:t>包装</w:t>
            </w:r>
          </w:p>
        </w:tc>
        <w:tc>
          <w:tcPr>
            <w:tcW w:w="1080" w:type="dxa"/>
          </w:tcPr>
          <w:p w14:paraId="74DC52F7" w14:textId="77777777" w:rsidR="009B4509" w:rsidRPr="00E12846" w:rsidRDefault="009B4509" w:rsidP="005C4557">
            <w:pPr>
              <w:rPr>
                <w:szCs w:val="21"/>
              </w:rPr>
            </w:pPr>
          </w:p>
        </w:tc>
      </w:tr>
      <w:tr w:rsidR="009B4509" w14:paraId="5DDD2B7B" w14:textId="77777777" w:rsidTr="005C4557">
        <w:trPr>
          <w:cantSplit/>
          <w:jc w:val="center"/>
        </w:trPr>
        <w:tc>
          <w:tcPr>
            <w:tcW w:w="659" w:type="dxa"/>
            <w:vMerge/>
          </w:tcPr>
          <w:p w14:paraId="00BB96EB" w14:textId="77777777" w:rsidR="009B4509" w:rsidRPr="00E12846" w:rsidRDefault="009B4509" w:rsidP="005C4557">
            <w:pPr>
              <w:rPr>
                <w:szCs w:val="21"/>
              </w:rPr>
            </w:pPr>
          </w:p>
        </w:tc>
        <w:tc>
          <w:tcPr>
            <w:tcW w:w="707" w:type="dxa"/>
            <w:vMerge/>
          </w:tcPr>
          <w:p w14:paraId="37997476" w14:textId="77777777" w:rsidR="009B4509" w:rsidRPr="00E12846" w:rsidRDefault="009B4509" w:rsidP="005C4557">
            <w:pPr>
              <w:rPr>
                <w:szCs w:val="21"/>
              </w:rPr>
            </w:pPr>
          </w:p>
        </w:tc>
        <w:tc>
          <w:tcPr>
            <w:tcW w:w="5762" w:type="dxa"/>
            <w:gridSpan w:val="3"/>
          </w:tcPr>
          <w:p w14:paraId="1515AA76" w14:textId="77777777" w:rsidR="009B4509" w:rsidRPr="00E12846" w:rsidRDefault="009B4509" w:rsidP="005C4557">
            <w:pPr>
              <w:rPr>
                <w:szCs w:val="21"/>
              </w:rPr>
            </w:pPr>
            <w:r w:rsidRPr="00E12846">
              <w:rPr>
                <w:rFonts w:hint="eastAsia"/>
                <w:szCs w:val="21"/>
              </w:rPr>
              <w:t>折旧</w:t>
            </w:r>
          </w:p>
        </w:tc>
        <w:tc>
          <w:tcPr>
            <w:tcW w:w="1080" w:type="dxa"/>
          </w:tcPr>
          <w:p w14:paraId="7B393CC4" w14:textId="77777777" w:rsidR="009B4509" w:rsidRPr="00E12846" w:rsidRDefault="009B4509" w:rsidP="005C4557">
            <w:pPr>
              <w:rPr>
                <w:szCs w:val="21"/>
              </w:rPr>
            </w:pPr>
          </w:p>
        </w:tc>
      </w:tr>
      <w:tr w:rsidR="009B4509" w14:paraId="6013C731" w14:textId="77777777" w:rsidTr="005C4557">
        <w:trPr>
          <w:cantSplit/>
          <w:jc w:val="center"/>
        </w:trPr>
        <w:tc>
          <w:tcPr>
            <w:tcW w:w="659" w:type="dxa"/>
            <w:vMerge/>
          </w:tcPr>
          <w:p w14:paraId="08D9E654" w14:textId="77777777" w:rsidR="009B4509" w:rsidRPr="00E12846" w:rsidRDefault="009B4509" w:rsidP="005C4557">
            <w:pPr>
              <w:rPr>
                <w:szCs w:val="21"/>
              </w:rPr>
            </w:pPr>
          </w:p>
        </w:tc>
        <w:tc>
          <w:tcPr>
            <w:tcW w:w="707" w:type="dxa"/>
            <w:vMerge/>
          </w:tcPr>
          <w:p w14:paraId="2A65D36C" w14:textId="77777777" w:rsidR="009B4509" w:rsidRPr="00E12846" w:rsidRDefault="009B4509" w:rsidP="005C4557">
            <w:pPr>
              <w:rPr>
                <w:szCs w:val="21"/>
              </w:rPr>
            </w:pPr>
          </w:p>
        </w:tc>
        <w:tc>
          <w:tcPr>
            <w:tcW w:w="5762" w:type="dxa"/>
            <w:gridSpan w:val="3"/>
          </w:tcPr>
          <w:p w14:paraId="1F6CA4D6" w14:textId="77777777" w:rsidR="009B4509" w:rsidRPr="00E12846" w:rsidRDefault="009B4509" w:rsidP="005C4557">
            <w:pPr>
              <w:rPr>
                <w:szCs w:val="21"/>
              </w:rPr>
            </w:pPr>
            <w:r w:rsidRPr="00E12846">
              <w:rPr>
                <w:rFonts w:hint="eastAsia"/>
                <w:szCs w:val="21"/>
              </w:rPr>
              <w:t>设备大修易损件</w:t>
            </w:r>
          </w:p>
        </w:tc>
        <w:tc>
          <w:tcPr>
            <w:tcW w:w="1080" w:type="dxa"/>
          </w:tcPr>
          <w:p w14:paraId="25FC6DFA" w14:textId="77777777" w:rsidR="009B4509" w:rsidRPr="00E12846" w:rsidRDefault="009B4509" w:rsidP="005C4557">
            <w:pPr>
              <w:rPr>
                <w:szCs w:val="21"/>
              </w:rPr>
            </w:pPr>
          </w:p>
        </w:tc>
      </w:tr>
      <w:tr w:rsidR="009B4509" w14:paraId="5A47B6B4" w14:textId="77777777" w:rsidTr="005C4557">
        <w:trPr>
          <w:cantSplit/>
          <w:jc w:val="center"/>
        </w:trPr>
        <w:tc>
          <w:tcPr>
            <w:tcW w:w="7128" w:type="dxa"/>
            <w:gridSpan w:val="5"/>
          </w:tcPr>
          <w:p w14:paraId="71CD858E" w14:textId="77777777" w:rsidR="009B4509" w:rsidRPr="00E12846" w:rsidRDefault="009B4509" w:rsidP="005C4557">
            <w:pPr>
              <w:ind w:firstLineChars="500" w:firstLine="1050"/>
              <w:rPr>
                <w:szCs w:val="21"/>
              </w:rPr>
            </w:pPr>
            <w:r w:rsidRPr="00E12846">
              <w:rPr>
                <w:rFonts w:hint="eastAsia"/>
                <w:szCs w:val="21"/>
              </w:rPr>
              <w:t>合计（</w:t>
            </w:r>
            <w:r w:rsidRPr="00E12846">
              <w:rPr>
                <w:rFonts w:hint="eastAsia"/>
                <w:szCs w:val="21"/>
              </w:rPr>
              <w:t>4</w:t>
            </w:r>
            <w:r w:rsidRPr="00E12846">
              <w:rPr>
                <w:rFonts w:hint="eastAsia"/>
                <w:szCs w:val="21"/>
              </w:rPr>
              <w:t>）</w:t>
            </w:r>
            <w:r w:rsidRPr="00E12846">
              <w:rPr>
                <w:rFonts w:hint="eastAsia"/>
                <w:szCs w:val="21"/>
              </w:rPr>
              <w:t>=</w:t>
            </w:r>
            <w:r w:rsidRPr="00E12846">
              <w:rPr>
                <w:rFonts w:hint="eastAsia"/>
                <w:szCs w:val="21"/>
              </w:rPr>
              <w:t>（</w:t>
            </w:r>
            <w:r w:rsidRPr="00E12846">
              <w:rPr>
                <w:rFonts w:hint="eastAsia"/>
                <w:szCs w:val="21"/>
              </w:rPr>
              <w:t>1</w:t>
            </w:r>
            <w:r w:rsidRPr="00E12846">
              <w:rPr>
                <w:rFonts w:hint="eastAsia"/>
                <w:szCs w:val="21"/>
              </w:rPr>
              <w:t>）</w:t>
            </w:r>
            <w:r w:rsidRPr="00E12846">
              <w:rPr>
                <w:rFonts w:hint="eastAsia"/>
                <w:szCs w:val="21"/>
              </w:rPr>
              <w:t>+</w:t>
            </w:r>
            <w:r w:rsidRPr="00E12846">
              <w:rPr>
                <w:rFonts w:hint="eastAsia"/>
                <w:szCs w:val="21"/>
              </w:rPr>
              <w:t>（</w:t>
            </w:r>
            <w:r w:rsidRPr="00E12846">
              <w:rPr>
                <w:rFonts w:hint="eastAsia"/>
                <w:szCs w:val="21"/>
              </w:rPr>
              <w:t>2</w:t>
            </w:r>
            <w:r w:rsidRPr="00E12846">
              <w:rPr>
                <w:rFonts w:hint="eastAsia"/>
                <w:szCs w:val="21"/>
              </w:rPr>
              <w:t>）</w:t>
            </w:r>
            <w:r w:rsidRPr="00E12846">
              <w:rPr>
                <w:rFonts w:hint="eastAsia"/>
                <w:szCs w:val="21"/>
              </w:rPr>
              <w:t>+</w:t>
            </w:r>
            <w:r w:rsidRPr="00E12846">
              <w:rPr>
                <w:rFonts w:hint="eastAsia"/>
                <w:szCs w:val="21"/>
              </w:rPr>
              <w:t>（</w:t>
            </w:r>
            <w:r w:rsidRPr="00E12846">
              <w:rPr>
                <w:rFonts w:hint="eastAsia"/>
                <w:szCs w:val="21"/>
              </w:rPr>
              <w:t>3</w:t>
            </w:r>
            <w:r w:rsidRPr="00E12846">
              <w:rPr>
                <w:rFonts w:hint="eastAsia"/>
                <w:szCs w:val="21"/>
              </w:rPr>
              <w:t>）</w:t>
            </w:r>
          </w:p>
        </w:tc>
        <w:tc>
          <w:tcPr>
            <w:tcW w:w="1080" w:type="dxa"/>
          </w:tcPr>
          <w:p w14:paraId="748981DB" w14:textId="77777777" w:rsidR="009B4509" w:rsidRPr="00E12846" w:rsidRDefault="009B4509" w:rsidP="005C4557">
            <w:pPr>
              <w:rPr>
                <w:szCs w:val="21"/>
              </w:rPr>
            </w:pPr>
          </w:p>
        </w:tc>
      </w:tr>
      <w:tr w:rsidR="009B4509" w14:paraId="6FEFEE49" w14:textId="77777777" w:rsidTr="005C4557">
        <w:trPr>
          <w:cantSplit/>
          <w:jc w:val="center"/>
        </w:trPr>
        <w:tc>
          <w:tcPr>
            <w:tcW w:w="1366" w:type="dxa"/>
            <w:gridSpan w:val="2"/>
            <w:vMerge w:val="restart"/>
            <w:vAlign w:val="center"/>
          </w:tcPr>
          <w:p w14:paraId="0C38F2E2" w14:textId="77777777" w:rsidR="009B4509" w:rsidRPr="00E12846" w:rsidRDefault="009B4509" w:rsidP="005C4557">
            <w:pPr>
              <w:jc w:val="center"/>
              <w:rPr>
                <w:szCs w:val="21"/>
              </w:rPr>
            </w:pPr>
            <w:r w:rsidRPr="00E12846">
              <w:rPr>
                <w:rFonts w:hint="eastAsia"/>
                <w:szCs w:val="21"/>
              </w:rPr>
              <w:t>期间费用</w:t>
            </w:r>
          </w:p>
        </w:tc>
        <w:tc>
          <w:tcPr>
            <w:tcW w:w="5762" w:type="dxa"/>
            <w:gridSpan w:val="3"/>
          </w:tcPr>
          <w:p w14:paraId="7FCA7342" w14:textId="77777777" w:rsidR="009B4509" w:rsidRPr="00E12846" w:rsidRDefault="009B4509" w:rsidP="005C4557">
            <w:pPr>
              <w:rPr>
                <w:szCs w:val="21"/>
              </w:rPr>
            </w:pPr>
            <w:r w:rsidRPr="00E12846">
              <w:rPr>
                <w:rFonts w:hint="eastAsia"/>
                <w:szCs w:val="21"/>
              </w:rPr>
              <w:t>销售费用（</w:t>
            </w:r>
            <w:r w:rsidRPr="00E12846">
              <w:rPr>
                <w:rFonts w:hint="eastAsia"/>
                <w:szCs w:val="21"/>
              </w:rPr>
              <w:t>5</w:t>
            </w:r>
            <w:r w:rsidRPr="00E12846">
              <w:rPr>
                <w:rFonts w:hint="eastAsia"/>
                <w:szCs w:val="21"/>
              </w:rPr>
              <w:t>）含运输费</w:t>
            </w:r>
          </w:p>
        </w:tc>
        <w:tc>
          <w:tcPr>
            <w:tcW w:w="1080" w:type="dxa"/>
          </w:tcPr>
          <w:p w14:paraId="14B49CCC" w14:textId="77777777" w:rsidR="009B4509" w:rsidRPr="00E12846" w:rsidRDefault="009B4509" w:rsidP="005C4557">
            <w:pPr>
              <w:rPr>
                <w:szCs w:val="21"/>
              </w:rPr>
            </w:pPr>
          </w:p>
        </w:tc>
      </w:tr>
      <w:tr w:rsidR="009B4509" w14:paraId="5413B3B4" w14:textId="77777777" w:rsidTr="005C4557">
        <w:trPr>
          <w:cantSplit/>
          <w:jc w:val="center"/>
        </w:trPr>
        <w:tc>
          <w:tcPr>
            <w:tcW w:w="1366" w:type="dxa"/>
            <w:gridSpan w:val="2"/>
            <w:vMerge/>
          </w:tcPr>
          <w:p w14:paraId="62955EDA" w14:textId="77777777" w:rsidR="009B4509" w:rsidRPr="00E12846" w:rsidRDefault="009B4509" w:rsidP="005C4557">
            <w:pPr>
              <w:rPr>
                <w:szCs w:val="21"/>
              </w:rPr>
            </w:pPr>
          </w:p>
        </w:tc>
        <w:tc>
          <w:tcPr>
            <w:tcW w:w="5762" w:type="dxa"/>
            <w:gridSpan w:val="3"/>
          </w:tcPr>
          <w:p w14:paraId="1764C69C" w14:textId="77777777" w:rsidR="009B4509" w:rsidRPr="00E12846" w:rsidRDefault="009B4509" w:rsidP="005C4557">
            <w:pPr>
              <w:rPr>
                <w:szCs w:val="21"/>
              </w:rPr>
            </w:pPr>
            <w:r w:rsidRPr="00E12846">
              <w:rPr>
                <w:rFonts w:hint="eastAsia"/>
                <w:szCs w:val="21"/>
              </w:rPr>
              <w:t>管理费用（</w:t>
            </w:r>
            <w:r w:rsidRPr="00E12846">
              <w:rPr>
                <w:rFonts w:hint="eastAsia"/>
                <w:szCs w:val="21"/>
              </w:rPr>
              <w:t>6</w:t>
            </w:r>
            <w:r w:rsidRPr="00E12846">
              <w:rPr>
                <w:rFonts w:hint="eastAsia"/>
                <w:szCs w:val="21"/>
              </w:rPr>
              <w:t>）</w:t>
            </w:r>
          </w:p>
        </w:tc>
        <w:tc>
          <w:tcPr>
            <w:tcW w:w="1080" w:type="dxa"/>
          </w:tcPr>
          <w:p w14:paraId="10241A5A" w14:textId="77777777" w:rsidR="009B4509" w:rsidRPr="00E12846" w:rsidRDefault="009B4509" w:rsidP="005C4557">
            <w:pPr>
              <w:rPr>
                <w:szCs w:val="21"/>
              </w:rPr>
            </w:pPr>
          </w:p>
        </w:tc>
      </w:tr>
      <w:tr w:rsidR="009B4509" w14:paraId="3520451E" w14:textId="77777777" w:rsidTr="005C4557">
        <w:trPr>
          <w:cantSplit/>
          <w:trHeight w:val="100"/>
          <w:jc w:val="center"/>
        </w:trPr>
        <w:tc>
          <w:tcPr>
            <w:tcW w:w="1366" w:type="dxa"/>
            <w:gridSpan w:val="2"/>
            <w:vMerge/>
          </w:tcPr>
          <w:p w14:paraId="12E1E566" w14:textId="77777777" w:rsidR="009B4509" w:rsidRPr="00E12846" w:rsidRDefault="009B4509" w:rsidP="005C4557">
            <w:pPr>
              <w:rPr>
                <w:szCs w:val="21"/>
              </w:rPr>
            </w:pPr>
          </w:p>
        </w:tc>
        <w:tc>
          <w:tcPr>
            <w:tcW w:w="5762" w:type="dxa"/>
            <w:gridSpan w:val="3"/>
          </w:tcPr>
          <w:p w14:paraId="7F2A27D5" w14:textId="77777777" w:rsidR="009B4509" w:rsidRPr="00E12846" w:rsidRDefault="009B4509" w:rsidP="005C4557">
            <w:pPr>
              <w:rPr>
                <w:szCs w:val="21"/>
              </w:rPr>
            </w:pPr>
            <w:r w:rsidRPr="00E12846">
              <w:rPr>
                <w:rFonts w:hint="eastAsia"/>
                <w:szCs w:val="21"/>
              </w:rPr>
              <w:t>财务费用（</w:t>
            </w:r>
            <w:r w:rsidRPr="00E12846">
              <w:rPr>
                <w:rFonts w:hint="eastAsia"/>
                <w:szCs w:val="21"/>
              </w:rPr>
              <w:t>7</w:t>
            </w:r>
            <w:r w:rsidRPr="00E12846">
              <w:rPr>
                <w:rFonts w:hint="eastAsia"/>
                <w:szCs w:val="21"/>
              </w:rPr>
              <w:t>）</w:t>
            </w:r>
          </w:p>
        </w:tc>
        <w:tc>
          <w:tcPr>
            <w:tcW w:w="1080" w:type="dxa"/>
          </w:tcPr>
          <w:p w14:paraId="0F4715E9" w14:textId="77777777" w:rsidR="009B4509" w:rsidRPr="00E12846" w:rsidRDefault="009B4509" w:rsidP="005C4557">
            <w:pPr>
              <w:rPr>
                <w:szCs w:val="21"/>
              </w:rPr>
            </w:pPr>
          </w:p>
        </w:tc>
      </w:tr>
      <w:tr w:rsidR="009B4509" w14:paraId="66B09D86" w14:textId="77777777" w:rsidTr="005C4557">
        <w:trPr>
          <w:cantSplit/>
          <w:trHeight w:val="312"/>
          <w:jc w:val="center"/>
        </w:trPr>
        <w:tc>
          <w:tcPr>
            <w:tcW w:w="1366" w:type="dxa"/>
            <w:gridSpan w:val="2"/>
            <w:vMerge/>
          </w:tcPr>
          <w:p w14:paraId="32084F97" w14:textId="77777777" w:rsidR="009B4509" w:rsidRPr="00E12846" w:rsidRDefault="009B4509" w:rsidP="005C4557">
            <w:pPr>
              <w:rPr>
                <w:szCs w:val="21"/>
              </w:rPr>
            </w:pPr>
          </w:p>
        </w:tc>
        <w:tc>
          <w:tcPr>
            <w:tcW w:w="5762" w:type="dxa"/>
            <w:gridSpan w:val="3"/>
          </w:tcPr>
          <w:p w14:paraId="03E21679" w14:textId="77777777" w:rsidR="009B4509" w:rsidRPr="00E12846" w:rsidRDefault="009B4509" w:rsidP="005C4557">
            <w:pPr>
              <w:rPr>
                <w:szCs w:val="21"/>
              </w:rPr>
            </w:pPr>
            <w:r w:rsidRPr="00E12846">
              <w:rPr>
                <w:rFonts w:hint="eastAsia"/>
                <w:szCs w:val="21"/>
              </w:rPr>
              <w:t>其他（请说明）（</w:t>
            </w:r>
            <w:r w:rsidRPr="00E12846">
              <w:rPr>
                <w:rFonts w:hint="eastAsia"/>
                <w:szCs w:val="21"/>
              </w:rPr>
              <w:t>8</w:t>
            </w:r>
            <w:r w:rsidRPr="00E12846">
              <w:rPr>
                <w:rFonts w:hint="eastAsia"/>
                <w:szCs w:val="21"/>
              </w:rPr>
              <w:t>）</w:t>
            </w:r>
          </w:p>
        </w:tc>
        <w:tc>
          <w:tcPr>
            <w:tcW w:w="1080" w:type="dxa"/>
          </w:tcPr>
          <w:p w14:paraId="1384BF6E" w14:textId="77777777" w:rsidR="009B4509" w:rsidRPr="00E12846" w:rsidRDefault="009B4509" w:rsidP="005C4557">
            <w:pPr>
              <w:rPr>
                <w:szCs w:val="21"/>
              </w:rPr>
            </w:pPr>
          </w:p>
        </w:tc>
      </w:tr>
      <w:tr w:rsidR="009B4509" w14:paraId="2475F5CD" w14:textId="77777777" w:rsidTr="005C4557">
        <w:trPr>
          <w:trHeight w:val="385"/>
          <w:jc w:val="center"/>
        </w:trPr>
        <w:tc>
          <w:tcPr>
            <w:tcW w:w="7128" w:type="dxa"/>
            <w:gridSpan w:val="5"/>
            <w:vAlign w:val="bottom"/>
          </w:tcPr>
          <w:p w14:paraId="20981139" w14:textId="77777777" w:rsidR="009B4509" w:rsidRPr="00E12846" w:rsidRDefault="009B4509" w:rsidP="005C4557">
            <w:pPr>
              <w:rPr>
                <w:szCs w:val="21"/>
              </w:rPr>
            </w:pPr>
            <w:r w:rsidRPr="00E12846">
              <w:rPr>
                <w:rFonts w:hint="eastAsia"/>
                <w:szCs w:val="21"/>
              </w:rPr>
              <w:t>总成本（</w:t>
            </w:r>
            <w:r w:rsidRPr="00E12846">
              <w:rPr>
                <w:rFonts w:hint="eastAsia"/>
                <w:szCs w:val="21"/>
              </w:rPr>
              <w:t>9</w:t>
            </w:r>
            <w:r w:rsidRPr="00E12846">
              <w:rPr>
                <w:rFonts w:hint="eastAsia"/>
                <w:szCs w:val="21"/>
              </w:rPr>
              <w:t>）</w:t>
            </w:r>
            <w:r w:rsidRPr="00E12846">
              <w:rPr>
                <w:rFonts w:hint="eastAsia"/>
                <w:szCs w:val="21"/>
              </w:rPr>
              <w:t>=</w:t>
            </w:r>
            <w:r w:rsidRPr="00E12846">
              <w:rPr>
                <w:rFonts w:hint="eastAsia"/>
                <w:szCs w:val="21"/>
              </w:rPr>
              <w:t>（</w:t>
            </w:r>
            <w:r w:rsidRPr="00E12846">
              <w:rPr>
                <w:rFonts w:hint="eastAsia"/>
                <w:szCs w:val="21"/>
              </w:rPr>
              <w:t>4</w:t>
            </w:r>
            <w:r w:rsidRPr="00E12846">
              <w:rPr>
                <w:rFonts w:hint="eastAsia"/>
                <w:szCs w:val="21"/>
              </w:rPr>
              <w:t>）</w:t>
            </w:r>
            <w:r w:rsidRPr="00E12846">
              <w:rPr>
                <w:rFonts w:hint="eastAsia"/>
                <w:szCs w:val="21"/>
              </w:rPr>
              <w:t>+</w:t>
            </w:r>
            <w:r w:rsidRPr="00E12846">
              <w:rPr>
                <w:rFonts w:hint="eastAsia"/>
                <w:szCs w:val="21"/>
              </w:rPr>
              <w:t>（</w:t>
            </w:r>
            <w:r w:rsidRPr="00E12846">
              <w:rPr>
                <w:rFonts w:hint="eastAsia"/>
                <w:szCs w:val="21"/>
              </w:rPr>
              <w:t>5</w:t>
            </w:r>
            <w:r w:rsidRPr="00E12846">
              <w:rPr>
                <w:rFonts w:hint="eastAsia"/>
                <w:szCs w:val="21"/>
              </w:rPr>
              <w:t>）</w:t>
            </w:r>
            <w:r w:rsidRPr="00E12846">
              <w:rPr>
                <w:rFonts w:hint="eastAsia"/>
                <w:szCs w:val="21"/>
              </w:rPr>
              <w:t>+</w:t>
            </w:r>
            <w:r w:rsidRPr="00E12846">
              <w:rPr>
                <w:rFonts w:hint="eastAsia"/>
                <w:szCs w:val="21"/>
              </w:rPr>
              <w:t>（</w:t>
            </w:r>
            <w:r w:rsidRPr="00E12846">
              <w:rPr>
                <w:rFonts w:hint="eastAsia"/>
                <w:szCs w:val="21"/>
              </w:rPr>
              <w:t>6</w:t>
            </w:r>
            <w:r w:rsidRPr="00E12846">
              <w:rPr>
                <w:rFonts w:hint="eastAsia"/>
                <w:szCs w:val="21"/>
              </w:rPr>
              <w:t>）</w:t>
            </w:r>
            <w:r w:rsidRPr="00E12846">
              <w:rPr>
                <w:rFonts w:hint="eastAsia"/>
                <w:szCs w:val="21"/>
              </w:rPr>
              <w:t>+</w:t>
            </w:r>
            <w:r w:rsidRPr="00E12846">
              <w:rPr>
                <w:rFonts w:hint="eastAsia"/>
                <w:szCs w:val="21"/>
              </w:rPr>
              <w:t>（</w:t>
            </w:r>
            <w:r w:rsidRPr="00E12846">
              <w:rPr>
                <w:rFonts w:hint="eastAsia"/>
                <w:szCs w:val="21"/>
              </w:rPr>
              <w:t>7</w:t>
            </w:r>
            <w:r w:rsidRPr="00E12846">
              <w:rPr>
                <w:rFonts w:hint="eastAsia"/>
                <w:szCs w:val="21"/>
              </w:rPr>
              <w:t>）</w:t>
            </w:r>
            <w:r w:rsidRPr="00E12846">
              <w:rPr>
                <w:rFonts w:hint="eastAsia"/>
                <w:szCs w:val="21"/>
              </w:rPr>
              <w:t>+</w:t>
            </w:r>
            <w:r w:rsidRPr="00E12846">
              <w:rPr>
                <w:rFonts w:hint="eastAsia"/>
                <w:szCs w:val="21"/>
              </w:rPr>
              <w:t>（</w:t>
            </w:r>
            <w:r w:rsidRPr="00E12846">
              <w:rPr>
                <w:rFonts w:hint="eastAsia"/>
                <w:szCs w:val="21"/>
              </w:rPr>
              <w:t>8</w:t>
            </w:r>
            <w:r w:rsidRPr="00E12846">
              <w:rPr>
                <w:rFonts w:hint="eastAsia"/>
                <w:szCs w:val="21"/>
              </w:rPr>
              <w:t>）</w:t>
            </w:r>
          </w:p>
        </w:tc>
        <w:tc>
          <w:tcPr>
            <w:tcW w:w="1080" w:type="dxa"/>
          </w:tcPr>
          <w:p w14:paraId="04D96EA2" w14:textId="77777777" w:rsidR="009B4509" w:rsidRPr="00E12846" w:rsidRDefault="009B4509" w:rsidP="005C4557">
            <w:pPr>
              <w:rPr>
                <w:szCs w:val="21"/>
              </w:rPr>
            </w:pPr>
          </w:p>
        </w:tc>
      </w:tr>
      <w:tr w:rsidR="009B4509" w14:paraId="263B6C0B" w14:textId="77777777" w:rsidTr="005C4557">
        <w:trPr>
          <w:trHeight w:val="380"/>
          <w:jc w:val="center"/>
        </w:trPr>
        <w:tc>
          <w:tcPr>
            <w:tcW w:w="7128" w:type="dxa"/>
            <w:gridSpan w:val="5"/>
            <w:vAlign w:val="bottom"/>
          </w:tcPr>
          <w:p w14:paraId="5C636EBF" w14:textId="77777777" w:rsidR="009B4509" w:rsidRPr="00E12846" w:rsidRDefault="009B4509" w:rsidP="005C4557">
            <w:pPr>
              <w:rPr>
                <w:szCs w:val="21"/>
              </w:rPr>
            </w:pPr>
            <w:r w:rsidRPr="00E12846">
              <w:rPr>
                <w:rFonts w:hint="eastAsia"/>
                <w:szCs w:val="21"/>
              </w:rPr>
              <w:t>利润</w:t>
            </w:r>
          </w:p>
        </w:tc>
        <w:tc>
          <w:tcPr>
            <w:tcW w:w="1080" w:type="dxa"/>
          </w:tcPr>
          <w:p w14:paraId="6D9C74D8" w14:textId="77777777" w:rsidR="009B4509" w:rsidRPr="00E12846" w:rsidRDefault="009B4509" w:rsidP="005C4557">
            <w:pPr>
              <w:rPr>
                <w:szCs w:val="21"/>
              </w:rPr>
            </w:pPr>
          </w:p>
        </w:tc>
      </w:tr>
      <w:tr w:rsidR="009B4509" w14:paraId="6170F59D" w14:textId="77777777" w:rsidTr="005C4557">
        <w:trPr>
          <w:trHeight w:val="380"/>
          <w:jc w:val="center"/>
        </w:trPr>
        <w:tc>
          <w:tcPr>
            <w:tcW w:w="7128" w:type="dxa"/>
            <w:gridSpan w:val="5"/>
            <w:vAlign w:val="bottom"/>
          </w:tcPr>
          <w:p w14:paraId="50ACB949" w14:textId="77777777" w:rsidR="009B4509" w:rsidRPr="00E12846" w:rsidRDefault="009B4509" w:rsidP="005C4557">
            <w:pPr>
              <w:rPr>
                <w:szCs w:val="21"/>
              </w:rPr>
            </w:pPr>
            <w:r w:rsidRPr="00E12846">
              <w:rPr>
                <w:rFonts w:hint="eastAsia"/>
                <w:szCs w:val="21"/>
              </w:rPr>
              <w:t>税金及其他费用（</w:t>
            </w:r>
            <w:r>
              <w:rPr>
                <w:rFonts w:hint="eastAsia"/>
                <w:szCs w:val="21"/>
              </w:rPr>
              <w:t xml:space="preserve"> </w:t>
            </w:r>
            <w:r w:rsidRPr="00E12846">
              <w:rPr>
                <w:rFonts w:hint="eastAsia"/>
                <w:szCs w:val="21"/>
              </w:rPr>
              <w:t>1</w:t>
            </w:r>
            <w:r>
              <w:rPr>
                <w:szCs w:val="21"/>
              </w:rPr>
              <w:t>3</w:t>
            </w:r>
            <w:r w:rsidRPr="00E12846">
              <w:rPr>
                <w:rFonts w:hint="eastAsia"/>
                <w:szCs w:val="21"/>
              </w:rPr>
              <w:t xml:space="preserve"> %</w:t>
            </w:r>
            <w:r w:rsidRPr="00E12846">
              <w:rPr>
                <w:rFonts w:hint="eastAsia"/>
                <w:szCs w:val="21"/>
              </w:rPr>
              <w:t>）</w:t>
            </w:r>
          </w:p>
        </w:tc>
        <w:tc>
          <w:tcPr>
            <w:tcW w:w="1080" w:type="dxa"/>
          </w:tcPr>
          <w:p w14:paraId="0D4D16D1" w14:textId="77777777" w:rsidR="009B4509" w:rsidRPr="00E12846" w:rsidRDefault="009B4509" w:rsidP="005C4557">
            <w:pPr>
              <w:rPr>
                <w:szCs w:val="21"/>
              </w:rPr>
            </w:pPr>
          </w:p>
        </w:tc>
      </w:tr>
      <w:tr w:rsidR="009B4509" w14:paraId="4B161F4D" w14:textId="77777777" w:rsidTr="005C4557">
        <w:trPr>
          <w:trHeight w:val="220"/>
          <w:jc w:val="center"/>
        </w:trPr>
        <w:tc>
          <w:tcPr>
            <w:tcW w:w="7128" w:type="dxa"/>
            <w:gridSpan w:val="5"/>
            <w:vAlign w:val="bottom"/>
          </w:tcPr>
          <w:p w14:paraId="458B6FE3" w14:textId="77777777" w:rsidR="009B4509" w:rsidRPr="00E12846" w:rsidRDefault="009B4509" w:rsidP="005C4557">
            <w:pPr>
              <w:rPr>
                <w:szCs w:val="21"/>
              </w:rPr>
            </w:pPr>
            <w:r w:rsidRPr="00E12846">
              <w:rPr>
                <w:rFonts w:hint="eastAsia"/>
                <w:szCs w:val="21"/>
              </w:rPr>
              <w:t>销售报价</w:t>
            </w:r>
          </w:p>
        </w:tc>
        <w:tc>
          <w:tcPr>
            <w:tcW w:w="1080" w:type="dxa"/>
          </w:tcPr>
          <w:p w14:paraId="115027DE" w14:textId="77777777" w:rsidR="009B4509" w:rsidRPr="00E12846" w:rsidRDefault="009B4509" w:rsidP="005C4557">
            <w:pPr>
              <w:rPr>
                <w:szCs w:val="21"/>
              </w:rPr>
            </w:pPr>
          </w:p>
        </w:tc>
      </w:tr>
      <w:tr w:rsidR="009B4509" w14:paraId="7EFDA892" w14:textId="77777777" w:rsidTr="005C4557">
        <w:trPr>
          <w:trHeight w:val="759"/>
          <w:jc w:val="center"/>
        </w:trPr>
        <w:tc>
          <w:tcPr>
            <w:tcW w:w="8208" w:type="dxa"/>
            <w:gridSpan w:val="6"/>
          </w:tcPr>
          <w:p w14:paraId="2ABBBAE5" w14:textId="77777777" w:rsidR="009B4509" w:rsidRPr="00E12846" w:rsidRDefault="009B4509" w:rsidP="005C4557">
            <w:pPr>
              <w:rPr>
                <w:szCs w:val="21"/>
              </w:rPr>
            </w:pPr>
            <w:r>
              <w:rPr>
                <w:rFonts w:hint="eastAsia"/>
                <w:szCs w:val="21"/>
              </w:rPr>
              <w:t>备注</w:t>
            </w:r>
            <w:r w:rsidRPr="00E12846">
              <w:rPr>
                <w:rFonts w:hint="eastAsia"/>
                <w:szCs w:val="21"/>
              </w:rPr>
              <w:t>：</w:t>
            </w:r>
          </w:p>
        </w:tc>
      </w:tr>
    </w:tbl>
    <w:p w14:paraId="6438F0E2" w14:textId="77777777" w:rsidR="009B4509" w:rsidRDefault="009B4509" w:rsidP="009B4509">
      <w:pPr>
        <w:rPr>
          <w:b/>
          <w:color w:val="000000"/>
          <w:szCs w:val="21"/>
        </w:rPr>
      </w:pPr>
    </w:p>
    <w:p w14:paraId="777DF413" w14:textId="77777777" w:rsidR="009B4509" w:rsidRPr="000D2956" w:rsidRDefault="009B4509" w:rsidP="009B4509">
      <w:pPr>
        <w:rPr>
          <w:b/>
          <w:color w:val="000000"/>
          <w:szCs w:val="21"/>
        </w:rPr>
      </w:pPr>
      <w:r>
        <w:rPr>
          <w:rFonts w:hint="eastAsia"/>
          <w:b/>
          <w:color w:val="000000"/>
          <w:szCs w:val="21"/>
        </w:rPr>
        <w:t>注：</w:t>
      </w:r>
      <w:r w:rsidRPr="000D2956">
        <w:rPr>
          <w:rFonts w:hint="eastAsia"/>
          <w:b/>
          <w:color w:val="000000"/>
          <w:szCs w:val="21"/>
        </w:rPr>
        <w:t>请务必真实填写如上所示成本</w:t>
      </w:r>
      <w:r>
        <w:rPr>
          <w:rFonts w:hint="eastAsia"/>
          <w:b/>
          <w:color w:val="000000"/>
          <w:szCs w:val="21"/>
        </w:rPr>
        <w:t>分析</w:t>
      </w:r>
      <w:r w:rsidRPr="000D2956">
        <w:rPr>
          <w:rFonts w:hint="eastAsia"/>
          <w:b/>
          <w:color w:val="000000"/>
          <w:szCs w:val="21"/>
        </w:rPr>
        <w:t>表（项目一列请根据情况增减），以明确核价过程</w:t>
      </w:r>
      <w:r>
        <w:rPr>
          <w:rFonts w:hint="eastAsia"/>
          <w:b/>
          <w:color w:val="000000"/>
          <w:szCs w:val="21"/>
        </w:rPr>
        <w:t>（原料价格均填写不含税到仓价格）</w:t>
      </w:r>
      <w:r w:rsidRPr="000D2956">
        <w:rPr>
          <w:rFonts w:hint="eastAsia"/>
          <w:b/>
          <w:color w:val="000000"/>
          <w:szCs w:val="21"/>
        </w:rPr>
        <w:t>。</w:t>
      </w:r>
    </w:p>
    <w:p w14:paraId="36098546" w14:textId="77777777" w:rsidR="009B4509" w:rsidRPr="000D2956" w:rsidRDefault="009B4509" w:rsidP="009B4509">
      <w:pPr>
        <w:rPr>
          <w:b/>
          <w:color w:val="000000"/>
          <w:szCs w:val="21"/>
        </w:rPr>
      </w:pPr>
    </w:p>
    <w:p w14:paraId="264A9863" w14:textId="77777777" w:rsidR="009B4509" w:rsidRDefault="009B4509" w:rsidP="009B4509">
      <w:pPr>
        <w:ind w:leftChars="2400" w:left="5040"/>
        <w:rPr>
          <w:b/>
          <w:color w:val="000000"/>
          <w:szCs w:val="21"/>
        </w:rPr>
      </w:pPr>
      <w:r>
        <w:rPr>
          <w:rFonts w:hint="eastAsia"/>
          <w:b/>
          <w:color w:val="000000"/>
          <w:szCs w:val="21"/>
        </w:rPr>
        <w:t>公</w:t>
      </w:r>
      <w:r>
        <w:rPr>
          <w:rFonts w:hint="eastAsia"/>
          <w:b/>
          <w:color w:val="000000"/>
          <w:szCs w:val="21"/>
        </w:rPr>
        <w:t xml:space="preserve">  </w:t>
      </w:r>
      <w:r>
        <w:rPr>
          <w:rFonts w:hint="eastAsia"/>
          <w:b/>
          <w:color w:val="000000"/>
          <w:szCs w:val="21"/>
        </w:rPr>
        <w:t>司：</w:t>
      </w:r>
      <w:r w:rsidRPr="00826766">
        <w:rPr>
          <w:rFonts w:hint="eastAsia"/>
          <w:b/>
          <w:color w:val="000000"/>
          <w:szCs w:val="21"/>
          <w:u w:val="single"/>
        </w:rPr>
        <w:t xml:space="preserve">               </w:t>
      </w:r>
      <w:r>
        <w:rPr>
          <w:rFonts w:hint="eastAsia"/>
          <w:b/>
          <w:color w:val="000000"/>
          <w:szCs w:val="21"/>
        </w:rPr>
        <w:t>（</w:t>
      </w:r>
      <w:r w:rsidRPr="000D2956">
        <w:rPr>
          <w:rFonts w:hint="eastAsia"/>
          <w:b/>
          <w:color w:val="000000"/>
          <w:szCs w:val="21"/>
        </w:rPr>
        <w:t>盖章</w:t>
      </w:r>
      <w:r>
        <w:rPr>
          <w:rFonts w:hint="eastAsia"/>
          <w:b/>
          <w:color w:val="000000"/>
          <w:szCs w:val="21"/>
        </w:rPr>
        <w:t>）</w:t>
      </w:r>
    </w:p>
    <w:p w14:paraId="16C4CC28" w14:textId="77777777" w:rsidR="009B4509" w:rsidRDefault="009B4509" w:rsidP="009B4509">
      <w:pPr>
        <w:ind w:leftChars="2400" w:left="5040"/>
        <w:rPr>
          <w:b/>
          <w:color w:val="000000"/>
          <w:szCs w:val="21"/>
        </w:rPr>
      </w:pPr>
    </w:p>
    <w:p w14:paraId="16D8EB3B" w14:textId="77777777" w:rsidR="009B4509" w:rsidRDefault="009B4509" w:rsidP="009B4509">
      <w:pPr>
        <w:ind w:firstLineChars="2413" w:firstLine="5087"/>
        <w:rPr>
          <w:b/>
          <w:color w:val="000000"/>
          <w:szCs w:val="21"/>
        </w:rPr>
      </w:pPr>
      <w:r w:rsidRPr="000D2956">
        <w:rPr>
          <w:rFonts w:hint="eastAsia"/>
          <w:b/>
          <w:color w:val="000000"/>
          <w:szCs w:val="21"/>
        </w:rPr>
        <w:t>签</w:t>
      </w:r>
      <w:r w:rsidRPr="000D2956">
        <w:rPr>
          <w:rFonts w:hint="eastAsia"/>
          <w:b/>
          <w:color w:val="000000"/>
          <w:szCs w:val="21"/>
        </w:rPr>
        <w:t xml:space="preserve">  </w:t>
      </w:r>
      <w:r w:rsidRPr="000D2956">
        <w:rPr>
          <w:rFonts w:hint="eastAsia"/>
          <w:b/>
          <w:color w:val="000000"/>
          <w:szCs w:val="21"/>
        </w:rPr>
        <w:t>字</w:t>
      </w:r>
      <w:r>
        <w:rPr>
          <w:rFonts w:hint="eastAsia"/>
          <w:b/>
          <w:color w:val="000000"/>
          <w:szCs w:val="21"/>
        </w:rPr>
        <w:t>：</w:t>
      </w:r>
      <w:r w:rsidRPr="00826766">
        <w:rPr>
          <w:rFonts w:hint="eastAsia"/>
          <w:b/>
          <w:color w:val="000000"/>
          <w:szCs w:val="21"/>
          <w:u w:val="single"/>
        </w:rPr>
        <w:t xml:space="preserve">              </w:t>
      </w:r>
      <w:r w:rsidRPr="000D2956">
        <w:rPr>
          <w:rFonts w:hint="eastAsia"/>
          <w:b/>
          <w:color w:val="000000"/>
          <w:szCs w:val="21"/>
        </w:rPr>
        <w:t xml:space="preserve"> </w:t>
      </w:r>
    </w:p>
    <w:p w14:paraId="1AC501F7" w14:textId="77777777" w:rsidR="009B4509" w:rsidRPr="000D2956" w:rsidRDefault="009B4509" w:rsidP="009B4509">
      <w:pPr>
        <w:ind w:firstLineChars="2413" w:firstLine="5087"/>
        <w:rPr>
          <w:b/>
          <w:color w:val="000000"/>
          <w:szCs w:val="21"/>
        </w:rPr>
      </w:pPr>
    </w:p>
    <w:p w14:paraId="12E917CE" w14:textId="77777777" w:rsidR="009B4509" w:rsidRDefault="009B4509" w:rsidP="009B4509">
      <w:pPr>
        <w:rPr>
          <w:b/>
          <w:color w:val="000000"/>
          <w:szCs w:val="21"/>
        </w:rPr>
      </w:pPr>
      <w:r w:rsidRPr="000D2956">
        <w:rPr>
          <w:rFonts w:hint="eastAsia"/>
          <w:b/>
          <w:color w:val="000000"/>
          <w:szCs w:val="21"/>
        </w:rPr>
        <w:t xml:space="preserve">                                       </w:t>
      </w:r>
      <w:r>
        <w:rPr>
          <w:rFonts w:hint="eastAsia"/>
          <w:b/>
          <w:color w:val="000000"/>
          <w:szCs w:val="21"/>
        </w:rPr>
        <w:t xml:space="preserve">         </w:t>
      </w:r>
      <w:r w:rsidRPr="000D2956">
        <w:rPr>
          <w:rFonts w:hint="eastAsia"/>
          <w:b/>
          <w:color w:val="000000"/>
          <w:szCs w:val="21"/>
        </w:rPr>
        <w:t>日</w:t>
      </w:r>
      <w:r w:rsidRPr="000D2956">
        <w:rPr>
          <w:rFonts w:hint="eastAsia"/>
          <w:b/>
          <w:color w:val="000000"/>
          <w:szCs w:val="21"/>
        </w:rPr>
        <w:t xml:space="preserve">  </w:t>
      </w:r>
      <w:r w:rsidRPr="000D2956">
        <w:rPr>
          <w:rFonts w:hint="eastAsia"/>
          <w:b/>
          <w:color w:val="000000"/>
          <w:szCs w:val="21"/>
        </w:rPr>
        <w:t>期</w:t>
      </w:r>
      <w:r>
        <w:rPr>
          <w:rFonts w:hint="eastAsia"/>
          <w:b/>
          <w:color w:val="000000"/>
          <w:szCs w:val="21"/>
        </w:rPr>
        <w:t>：</w:t>
      </w:r>
      <w:r w:rsidRPr="00826766">
        <w:rPr>
          <w:rFonts w:hint="eastAsia"/>
          <w:b/>
          <w:color w:val="000000"/>
          <w:szCs w:val="21"/>
          <w:u w:val="single"/>
        </w:rPr>
        <w:t xml:space="preserve">               </w:t>
      </w:r>
      <w:r>
        <w:rPr>
          <w:rFonts w:hint="eastAsia"/>
          <w:b/>
          <w:color w:val="000000"/>
          <w:szCs w:val="21"/>
        </w:rPr>
        <w:t xml:space="preserve"> </w:t>
      </w:r>
    </w:p>
    <w:p w14:paraId="134300B9" w14:textId="77777777" w:rsidR="009B4509" w:rsidRDefault="009B4509" w:rsidP="009B4509"/>
    <w:p w14:paraId="0C7F663E" w14:textId="77777777" w:rsidR="009B4509" w:rsidRDefault="009B4509" w:rsidP="009B4509"/>
    <w:p w14:paraId="0E82125F" w14:textId="77777777" w:rsidR="009B4509" w:rsidRDefault="009B4509" w:rsidP="009B4509"/>
    <w:p w14:paraId="367B60AD" w14:textId="77777777" w:rsidR="009B4509" w:rsidRDefault="009B4509">
      <w:pPr>
        <w:widowControl/>
        <w:jc w:val="left"/>
        <w:rPr>
          <w:b/>
          <w:color w:val="000000"/>
          <w:sz w:val="48"/>
        </w:rPr>
      </w:pPr>
      <w:r>
        <w:rPr>
          <w:b/>
          <w:color w:val="000000"/>
          <w:sz w:val="48"/>
        </w:rPr>
        <w:br w:type="page"/>
      </w:r>
    </w:p>
    <w:p w14:paraId="777DA41C" w14:textId="120F5D08" w:rsidR="009B4509" w:rsidRPr="009B4509" w:rsidRDefault="009B4509" w:rsidP="009B4509">
      <w:pPr>
        <w:jc w:val="left"/>
        <w:rPr>
          <w:bCs/>
          <w:sz w:val="28"/>
          <w:szCs w:val="28"/>
        </w:rPr>
      </w:pPr>
      <w:r w:rsidRPr="009B4509">
        <w:rPr>
          <w:bCs/>
          <w:sz w:val="28"/>
          <w:szCs w:val="28"/>
        </w:rPr>
        <w:lastRenderedPageBreak/>
        <w:t>附</w:t>
      </w:r>
      <w:r w:rsidRPr="009B4509">
        <w:rPr>
          <w:rFonts w:hint="eastAsia"/>
          <w:bCs/>
          <w:sz w:val="28"/>
          <w:szCs w:val="28"/>
        </w:rPr>
        <w:t>件</w:t>
      </w:r>
      <w:r>
        <w:rPr>
          <w:rFonts w:hint="eastAsia"/>
          <w:bCs/>
          <w:sz w:val="28"/>
          <w:szCs w:val="28"/>
        </w:rPr>
        <w:t>六</w:t>
      </w:r>
    </w:p>
    <w:p w14:paraId="2F0782AE" w14:textId="2A0DCC25" w:rsidR="009B4509" w:rsidRDefault="009B4509" w:rsidP="009B4509">
      <w:pPr>
        <w:spacing w:line="0" w:lineRule="atLeast"/>
        <w:jc w:val="center"/>
        <w:rPr>
          <w:b/>
          <w:color w:val="000000"/>
        </w:rPr>
      </w:pPr>
      <w:r w:rsidRPr="002B613E">
        <w:rPr>
          <w:rFonts w:hint="eastAsia"/>
          <w:b/>
          <w:color w:val="000000"/>
          <w:sz w:val="48"/>
        </w:rPr>
        <w:t>标签样本</w:t>
      </w:r>
    </w:p>
    <w:p w14:paraId="4E2D2194" w14:textId="77777777" w:rsidR="009B4509" w:rsidRDefault="009B4509" w:rsidP="009B4509">
      <w:pPr>
        <w:spacing w:line="0" w:lineRule="atLeast"/>
        <w:jc w:val="center"/>
        <w:rPr>
          <w:b/>
          <w:color w:val="000000"/>
        </w:rPr>
      </w:pPr>
    </w:p>
    <w:p w14:paraId="396D1FB8" w14:textId="195EE28D" w:rsidR="00666D55" w:rsidRPr="00DF10B4" w:rsidRDefault="009B4509" w:rsidP="009B4509">
      <w:pPr>
        <w:spacing w:line="0" w:lineRule="atLeast"/>
        <w:jc w:val="center"/>
        <w:rPr>
          <w:sz w:val="28"/>
          <w:szCs w:val="28"/>
        </w:rPr>
      </w:pPr>
      <w:r>
        <w:rPr>
          <w:rFonts w:hint="eastAsia"/>
          <w:color w:val="000000"/>
          <w:sz w:val="24"/>
        </w:rPr>
        <w:t>（</w:t>
      </w:r>
      <w:r w:rsidRPr="002B613E">
        <w:rPr>
          <w:rFonts w:hint="eastAsia"/>
          <w:color w:val="000000"/>
          <w:sz w:val="24"/>
        </w:rPr>
        <w:t>请附上贵司投标原料的标签、外包装影印件</w:t>
      </w:r>
      <w:r>
        <w:rPr>
          <w:rFonts w:hint="eastAsia"/>
          <w:color w:val="000000"/>
          <w:sz w:val="24"/>
        </w:rPr>
        <w:t>）</w:t>
      </w:r>
    </w:p>
    <w:p w14:paraId="0D0D3685" w14:textId="2563CB1B" w:rsidR="00666D55" w:rsidRPr="009B4509" w:rsidRDefault="00666D55" w:rsidP="00014F72">
      <w:pPr>
        <w:rPr>
          <w:bCs/>
          <w:sz w:val="28"/>
          <w:szCs w:val="28"/>
        </w:rPr>
      </w:pPr>
      <w:r w:rsidRPr="00DF10B4">
        <w:rPr>
          <w:b/>
          <w:sz w:val="28"/>
          <w:szCs w:val="28"/>
        </w:rPr>
        <w:br w:type="page"/>
      </w:r>
      <w:r w:rsidR="00826766" w:rsidRPr="009B4509">
        <w:rPr>
          <w:rFonts w:hint="eastAsia"/>
          <w:bCs/>
          <w:sz w:val="28"/>
          <w:szCs w:val="28"/>
        </w:rPr>
        <w:lastRenderedPageBreak/>
        <w:t>附件</w:t>
      </w:r>
      <w:r w:rsidR="009B4509" w:rsidRPr="009B4509">
        <w:rPr>
          <w:rFonts w:hint="eastAsia"/>
          <w:bCs/>
          <w:sz w:val="28"/>
          <w:szCs w:val="28"/>
        </w:rPr>
        <w:t>七：</w:t>
      </w:r>
      <w:r w:rsidR="002C3DB7" w:rsidRPr="009B4509">
        <w:rPr>
          <w:rFonts w:hint="eastAsia"/>
          <w:bCs/>
          <w:sz w:val="28"/>
          <w:szCs w:val="28"/>
        </w:rPr>
        <w:t>合同模板</w:t>
      </w:r>
    </w:p>
    <w:p w14:paraId="1724CC33" w14:textId="77777777" w:rsidR="002C3DB7" w:rsidRPr="00C8651C" w:rsidRDefault="002C3DB7" w:rsidP="002C3DB7">
      <w:pPr>
        <w:spacing w:line="300" w:lineRule="auto"/>
        <w:jc w:val="center"/>
        <w:rPr>
          <w:rFonts w:ascii="黑体" w:eastAsia="黑体" w:hAnsi="黑体"/>
          <w:b/>
          <w:sz w:val="36"/>
          <w:szCs w:val="36"/>
        </w:rPr>
      </w:pPr>
      <w:r w:rsidRPr="001078E6">
        <w:rPr>
          <w:rFonts w:ascii="黑体" w:eastAsia="黑体" w:hAnsi="黑体" w:hint="eastAsia"/>
          <w:b/>
          <w:sz w:val="36"/>
          <w:szCs w:val="36"/>
        </w:rPr>
        <w:t>低聚异麦芽糖</w:t>
      </w:r>
      <w:r w:rsidRPr="00C8651C">
        <w:rPr>
          <w:rFonts w:ascii="黑体" w:eastAsia="黑体" w:hAnsi="黑体" w:hint="eastAsia"/>
          <w:b/>
          <w:sz w:val="36"/>
          <w:szCs w:val="36"/>
        </w:rPr>
        <w:t>采购合同</w:t>
      </w:r>
    </w:p>
    <w:p w14:paraId="79BA9126" w14:textId="3A9DAA8E" w:rsidR="002C3DB7" w:rsidRDefault="002C3DB7" w:rsidP="002C3DB7">
      <w:pPr>
        <w:spacing w:line="312" w:lineRule="auto"/>
        <w:ind w:firstLineChars="200" w:firstLine="420"/>
        <w:rPr>
          <w:rFonts w:ascii="宋体" w:hAnsi="宋体"/>
          <w:szCs w:val="21"/>
        </w:rPr>
      </w:pPr>
      <w:r>
        <w:rPr>
          <w:rFonts w:ascii="宋体" w:hAnsi="宋体" w:hint="eastAsia"/>
          <w:szCs w:val="21"/>
        </w:rPr>
        <w:t>甲方</w:t>
      </w:r>
      <w:r w:rsidRPr="00FA6A70">
        <w:rPr>
          <w:rFonts w:ascii="宋体" w:hAnsi="宋体" w:hint="eastAsia"/>
          <w:szCs w:val="21"/>
        </w:rPr>
        <w:t>、</w:t>
      </w:r>
      <w:r>
        <w:rPr>
          <w:rFonts w:ascii="宋体" w:hAnsi="宋体" w:hint="eastAsia"/>
          <w:szCs w:val="21"/>
        </w:rPr>
        <w:t>乙方</w:t>
      </w:r>
      <w:r w:rsidRPr="00FA6A70">
        <w:rPr>
          <w:rFonts w:ascii="宋体" w:hAnsi="宋体" w:hint="eastAsia"/>
          <w:szCs w:val="21"/>
        </w:rPr>
        <w:t>经友好协商，本着长期、稳定、互惠互利的合作原则，</w:t>
      </w:r>
      <w:r>
        <w:rPr>
          <w:rFonts w:ascii="宋体" w:hAnsi="宋体" w:hint="eastAsia"/>
          <w:szCs w:val="21"/>
        </w:rPr>
        <w:t>乙方</w:t>
      </w:r>
      <w:r w:rsidRPr="00FA6A70">
        <w:rPr>
          <w:rFonts w:ascii="宋体" w:hAnsi="宋体" w:hint="eastAsia"/>
          <w:szCs w:val="21"/>
        </w:rPr>
        <w:t>愿意生产、提供符合</w:t>
      </w:r>
      <w:r>
        <w:rPr>
          <w:rFonts w:ascii="宋体" w:hAnsi="宋体" w:hint="eastAsia"/>
          <w:szCs w:val="21"/>
        </w:rPr>
        <w:t>甲方</w:t>
      </w:r>
      <w:r w:rsidRPr="00FA6A70">
        <w:rPr>
          <w:rFonts w:ascii="宋体" w:hAnsi="宋体" w:hint="eastAsia"/>
          <w:szCs w:val="21"/>
        </w:rPr>
        <w:t>使用要求的产品和服务，</w:t>
      </w:r>
      <w:r>
        <w:rPr>
          <w:rFonts w:ascii="宋体" w:hAnsi="宋体" w:hint="eastAsia"/>
          <w:szCs w:val="21"/>
        </w:rPr>
        <w:t>甲方</w:t>
      </w:r>
      <w:r w:rsidRPr="00FA6A70">
        <w:rPr>
          <w:rFonts w:ascii="宋体" w:hAnsi="宋体" w:hint="eastAsia"/>
          <w:szCs w:val="21"/>
        </w:rPr>
        <w:t>愿意接受，双方就</w:t>
      </w:r>
      <w:r w:rsidRPr="002C3DB7">
        <w:rPr>
          <w:rFonts w:ascii="宋体" w:hAnsi="宋体" w:hint="eastAsia"/>
          <w:szCs w:val="21"/>
          <w:u w:val="single"/>
        </w:rPr>
        <w:t xml:space="preserve"> </w:t>
      </w:r>
      <w:r>
        <w:rPr>
          <w:rFonts w:ascii="宋体" w:hAnsi="宋体" w:hint="eastAsia"/>
          <w:szCs w:val="21"/>
          <w:u w:val="single"/>
        </w:rPr>
        <w:t xml:space="preserve">低聚异麦芽糖 </w:t>
      </w:r>
      <w:r>
        <w:rPr>
          <w:rFonts w:ascii="宋体" w:hAnsi="宋体" w:hint="eastAsia"/>
          <w:szCs w:val="21"/>
        </w:rPr>
        <w:t>产品</w:t>
      </w:r>
      <w:r w:rsidRPr="00FA6A70">
        <w:rPr>
          <w:rFonts w:ascii="宋体" w:hAnsi="宋体" w:hint="eastAsia"/>
          <w:szCs w:val="21"/>
        </w:rPr>
        <w:t>的买卖达成如下协议。</w:t>
      </w:r>
    </w:p>
    <w:p w14:paraId="055F49BB" w14:textId="7C0DB2A3" w:rsidR="002C3DB7" w:rsidRDefault="002C3DB7" w:rsidP="002C3DB7">
      <w:pPr>
        <w:spacing w:line="312" w:lineRule="auto"/>
        <w:ind w:firstLineChars="200" w:firstLine="420"/>
        <w:rPr>
          <w:rFonts w:ascii="宋体" w:hAnsi="宋体"/>
          <w:szCs w:val="21"/>
        </w:rPr>
      </w:pPr>
      <w:r>
        <w:rPr>
          <w:rFonts w:ascii="宋体" w:hAnsi="宋体" w:hint="eastAsia"/>
          <w:szCs w:val="21"/>
        </w:rPr>
        <w:t>合同</w:t>
      </w:r>
      <w:r>
        <w:rPr>
          <w:rFonts w:hint="eastAsia"/>
        </w:rPr>
        <w:t>签订地址：</w:t>
      </w:r>
      <w:r w:rsidR="00E73DCA" w:rsidRPr="00E73DCA">
        <w:rPr>
          <w:rFonts w:hint="eastAsia"/>
        </w:rPr>
        <w:t>杭州市萧山区建设四路</w:t>
      </w:r>
      <w:r w:rsidR="00E73DCA" w:rsidRPr="00E73DCA">
        <w:rPr>
          <w:rFonts w:hint="eastAsia"/>
        </w:rPr>
        <w:t>779</w:t>
      </w:r>
      <w:r w:rsidR="00E73DCA" w:rsidRPr="00E73DCA">
        <w:rPr>
          <w:rFonts w:hint="eastAsia"/>
        </w:rPr>
        <w:t>号</w:t>
      </w:r>
      <w:r>
        <w:rPr>
          <w:rFonts w:hint="eastAsia"/>
        </w:rPr>
        <w:t>，签订时间：</w:t>
      </w:r>
      <w:r w:rsidRPr="008C4D5B">
        <w:rPr>
          <w:rFonts w:ascii="宋体" w:cs="宋体" w:hint="eastAsia"/>
          <w:color w:val="000000"/>
          <w:kern w:val="0"/>
          <w:sz w:val="20"/>
          <w:szCs w:val="20"/>
          <w:u w:val="single"/>
        </w:rPr>
        <w:t xml:space="preserve"> </w:t>
      </w:r>
      <w:r>
        <w:rPr>
          <w:rFonts w:ascii="宋体" w:cs="宋体"/>
          <w:color w:val="000000"/>
          <w:kern w:val="0"/>
          <w:sz w:val="20"/>
          <w:szCs w:val="20"/>
          <w:u w:val="single"/>
        </w:rPr>
        <w:t>202</w:t>
      </w:r>
      <w:r w:rsidR="006D7C75">
        <w:rPr>
          <w:rFonts w:ascii="宋体" w:cs="宋体" w:hint="eastAsia"/>
          <w:color w:val="000000"/>
          <w:kern w:val="0"/>
          <w:sz w:val="20"/>
          <w:szCs w:val="20"/>
          <w:u w:val="single"/>
        </w:rPr>
        <w:t>4</w:t>
      </w:r>
      <w:r>
        <w:rPr>
          <w:rFonts w:ascii="宋体" w:cs="宋体"/>
          <w:color w:val="000000"/>
          <w:kern w:val="0"/>
          <w:sz w:val="20"/>
          <w:szCs w:val="20"/>
          <w:u w:val="single"/>
        </w:rPr>
        <w:t xml:space="preserve"> </w:t>
      </w:r>
      <w:r>
        <w:rPr>
          <w:rFonts w:hint="eastAsia"/>
        </w:rPr>
        <w:t>年</w:t>
      </w:r>
      <w:r w:rsidRPr="008C4D5B">
        <w:rPr>
          <w:rFonts w:ascii="宋体" w:cs="宋体" w:hint="eastAsia"/>
          <w:color w:val="000000"/>
          <w:kern w:val="0"/>
          <w:sz w:val="20"/>
          <w:szCs w:val="20"/>
          <w:u w:val="single"/>
        </w:rPr>
        <w:t xml:space="preserve"> </w:t>
      </w:r>
      <w:r w:rsidR="007F62D8">
        <w:rPr>
          <w:rFonts w:ascii="宋体" w:cs="宋体" w:hint="eastAsia"/>
          <w:color w:val="000000"/>
          <w:kern w:val="0"/>
          <w:sz w:val="20"/>
          <w:szCs w:val="20"/>
          <w:u w:val="single"/>
        </w:rPr>
        <w:t>6</w:t>
      </w:r>
      <w:r>
        <w:rPr>
          <w:rFonts w:ascii="宋体" w:cs="宋体"/>
          <w:color w:val="000000"/>
          <w:kern w:val="0"/>
          <w:sz w:val="20"/>
          <w:szCs w:val="20"/>
          <w:u w:val="single"/>
        </w:rPr>
        <w:t xml:space="preserve"> </w:t>
      </w:r>
      <w:r>
        <w:rPr>
          <w:rFonts w:hint="eastAsia"/>
        </w:rPr>
        <w:t>月</w:t>
      </w:r>
      <w:r w:rsidRPr="008C4D5B">
        <w:rPr>
          <w:rFonts w:ascii="宋体" w:cs="宋体" w:hint="eastAsia"/>
          <w:color w:val="000000"/>
          <w:kern w:val="0"/>
          <w:sz w:val="20"/>
          <w:szCs w:val="20"/>
          <w:u w:val="single"/>
        </w:rPr>
        <w:t xml:space="preserve"> </w:t>
      </w:r>
      <w:r>
        <w:rPr>
          <w:rFonts w:ascii="宋体" w:cs="宋体"/>
          <w:color w:val="000000"/>
          <w:kern w:val="0"/>
          <w:sz w:val="20"/>
          <w:szCs w:val="20"/>
          <w:u w:val="single"/>
        </w:rPr>
        <w:t xml:space="preserve">   </w:t>
      </w:r>
      <w:r>
        <w:rPr>
          <w:rFonts w:hint="eastAsia"/>
        </w:rPr>
        <w:t>日。</w:t>
      </w:r>
    </w:p>
    <w:p w14:paraId="74AA0BC3" w14:textId="533A52BE" w:rsidR="002C3DB7" w:rsidRDefault="002C3DB7" w:rsidP="002C3DB7">
      <w:pPr>
        <w:adjustRightInd w:val="0"/>
        <w:jc w:val="center"/>
        <w:rPr>
          <w:rFonts w:ascii="黑体" w:eastAsia="黑体" w:hAnsi="黑体"/>
          <w:b/>
          <w:sz w:val="30"/>
          <w:szCs w:val="30"/>
        </w:rPr>
      </w:pPr>
      <w:r w:rsidRPr="00BA6BA8">
        <w:rPr>
          <w:rFonts w:ascii="黑体" w:eastAsia="黑体" w:hAnsi="黑体"/>
          <w:b/>
          <w:sz w:val="32"/>
          <w:szCs w:val="32"/>
        </w:rPr>
        <w:t xml:space="preserve">    </w:t>
      </w:r>
      <w:r w:rsidRPr="00BA6BA8">
        <w:rPr>
          <w:rFonts w:ascii="黑体" w:eastAsia="黑体" w:hAnsi="黑体" w:hint="eastAsia"/>
          <w:b/>
          <w:sz w:val="32"/>
          <w:szCs w:val="32"/>
        </w:rPr>
        <w:t xml:space="preserve"> </w:t>
      </w:r>
      <w:r w:rsidRPr="00BA6BA8">
        <w:rPr>
          <w:rFonts w:ascii="黑体" w:eastAsia="黑体" w:hAnsi="黑体"/>
          <w:b/>
          <w:sz w:val="32"/>
          <w:szCs w:val="32"/>
        </w:rPr>
        <w:t xml:space="preserve">            </w:t>
      </w:r>
      <w:r w:rsidRPr="00C8651C">
        <w:rPr>
          <w:rFonts w:ascii="黑体" w:eastAsia="黑体" w:hAnsi="黑体" w:hint="eastAsia"/>
          <w:b/>
          <w:sz w:val="30"/>
          <w:szCs w:val="30"/>
        </w:rPr>
        <w:t>合同交易方信息</w:t>
      </w:r>
    </w:p>
    <w:p w14:paraId="3A922982" w14:textId="5D25A5ED" w:rsidR="002C3DB7" w:rsidRDefault="002C3DB7" w:rsidP="002C3DB7">
      <w:pPr>
        <w:pBdr>
          <w:top w:val="single" w:sz="4" w:space="1" w:color="auto"/>
          <w:left w:val="single" w:sz="4" w:space="4" w:color="auto"/>
          <w:bottom w:val="single" w:sz="4" w:space="1" w:color="auto"/>
          <w:right w:val="single" w:sz="4" w:space="4" w:color="auto"/>
          <w:between w:val="single" w:sz="4" w:space="1" w:color="auto"/>
          <w:bar w:val="single" w:sz="4" w:color="auto"/>
        </w:pBdr>
        <w:spacing w:line="300" w:lineRule="auto"/>
        <w:jc w:val="left"/>
        <w:rPr>
          <w:rFonts w:ascii="宋体"/>
          <w:szCs w:val="21"/>
        </w:rPr>
      </w:pPr>
      <w:r>
        <w:rPr>
          <w:rFonts w:ascii="宋体" w:hAnsi="宋体" w:hint="eastAsia"/>
          <w:szCs w:val="21"/>
        </w:rPr>
        <w:t>甲</w:t>
      </w:r>
      <w:r>
        <w:rPr>
          <w:rFonts w:ascii="宋体" w:hAnsi="宋体"/>
          <w:szCs w:val="21"/>
        </w:rPr>
        <w:t xml:space="preserve">   </w:t>
      </w:r>
      <w:r>
        <w:rPr>
          <w:rFonts w:ascii="宋体" w:hAnsi="宋体" w:hint="eastAsia"/>
          <w:szCs w:val="21"/>
        </w:rPr>
        <w:t>方：</w:t>
      </w:r>
      <w:r w:rsidRPr="00F27DC8">
        <w:rPr>
          <w:rFonts w:ascii="宋体" w:hAnsi="宋体" w:cs="宋体" w:hint="eastAsia"/>
          <w:color w:val="000000"/>
        </w:rPr>
        <w:t>拉萨娃哈哈食品饮料营销有限公司</w:t>
      </w:r>
      <w:r>
        <w:rPr>
          <w:rFonts w:ascii="宋体"/>
          <w:szCs w:val="21"/>
        </w:rPr>
        <w:br/>
      </w:r>
      <w:r>
        <w:rPr>
          <w:rFonts w:ascii="宋体" w:hAnsi="宋体" w:hint="eastAsia"/>
          <w:szCs w:val="21"/>
        </w:rPr>
        <w:t>授权联系人：</w:t>
      </w:r>
      <w:r>
        <w:rPr>
          <w:rFonts w:ascii="宋体" w:hAnsi="宋体"/>
          <w:szCs w:val="21"/>
        </w:rPr>
        <w:t xml:space="preserve"> </w:t>
      </w:r>
      <w:r>
        <w:rPr>
          <w:rFonts w:ascii="宋体" w:hAnsi="宋体"/>
          <w:szCs w:val="21"/>
        </w:rPr>
        <w:br/>
      </w:r>
      <w:r>
        <w:rPr>
          <w:rFonts w:ascii="宋体" w:hAnsi="宋体" w:hint="eastAsia"/>
          <w:szCs w:val="21"/>
        </w:rPr>
        <w:t>授权联系人通信地址：</w:t>
      </w:r>
      <w:r w:rsidR="00072545" w:rsidRPr="00072545">
        <w:rPr>
          <w:rFonts w:ascii="宋体" w:hAnsi="宋体" w:hint="eastAsia"/>
          <w:szCs w:val="21"/>
        </w:rPr>
        <w:t>杭州市萧山区建设四路779号</w:t>
      </w:r>
      <w:r>
        <w:rPr>
          <w:rFonts w:ascii="宋体" w:hAnsi="宋体" w:hint="eastAsia"/>
          <w:szCs w:val="21"/>
        </w:rPr>
        <w:t xml:space="preserve"> </w:t>
      </w:r>
      <w:r>
        <w:rPr>
          <w:rFonts w:ascii="宋体" w:hAnsi="宋体"/>
          <w:szCs w:val="21"/>
        </w:rPr>
        <w:t xml:space="preserve">           </w:t>
      </w:r>
      <w:r w:rsidR="00072545">
        <w:rPr>
          <w:rFonts w:ascii="宋体" w:hAnsi="宋体" w:hint="eastAsia"/>
          <w:szCs w:val="21"/>
        </w:rPr>
        <w:t xml:space="preserve"> </w:t>
      </w:r>
      <w:r>
        <w:rPr>
          <w:rFonts w:ascii="宋体" w:hAnsi="宋体"/>
          <w:szCs w:val="21"/>
        </w:rPr>
        <w:t xml:space="preserve">  </w:t>
      </w:r>
      <w:r>
        <w:rPr>
          <w:rFonts w:ascii="宋体" w:hAnsi="宋体" w:hint="eastAsia"/>
          <w:szCs w:val="21"/>
        </w:rPr>
        <w:t>邮政编码：</w:t>
      </w:r>
      <w:r>
        <w:rPr>
          <w:rFonts w:ascii="宋体" w:hAnsi="宋体"/>
          <w:szCs w:val="21"/>
        </w:rPr>
        <w:t>31</w:t>
      </w:r>
      <w:r w:rsidR="00072545">
        <w:rPr>
          <w:rFonts w:ascii="宋体" w:hAnsi="宋体" w:hint="eastAsia"/>
          <w:szCs w:val="21"/>
        </w:rPr>
        <w:t>1215</w:t>
      </w:r>
    </w:p>
    <w:p w14:paraId="50E1F305" w14:textId="3881172F" w:rsidR="002C3DB7" w:rsidRPr="002C3DB7" w:rsidRDefault="002C3DB7" w:rsidP="002C3DB7">
      <w:pPr>
        <w:pBdr>
          <w:top w:val="single" w:sz="4" w:space="1" w:color="auto"/>
          <w:left w:val="single" w:sz="4" w:space="4" w:color="auto"/>
          <w:bottom w:val="single" w:sz="4" w:space="1" w:color="auto"/>
          <w:right w:val="single" w:sz="4" w:space="4" w:color="auto"/>
          <w:between w:val="single" w:sz="4" w:space="1" w:color="auto"/>
        </w:pBdr>
        <w:spacing w:line="300" w:lineRule="auto"/>
        <w:jc w:val="left"/>
        <w:rPr>
          <w:rFonts w:ascii="宋体" w:hAnsi="宋体"/>
          <w:szCs w:val="21"/>
        </w:rPr>
      </w:pPr>
      <w:r>
        <w:rPr>
          <w:rFonts w:ascii="宋体" w:hint="eastAsia"/>
          <w:szCs w:val="21"/>
        </w:rPr>
        <w:t xml:space="preserve">乙    方： </w:t>
      </w:r>
      <w:r>
        <w:rPr>
          <w:rFonts w:ascii="宋体"/>
          <w:szCs w:val="21"/>
        </w:rPr>
        <w:t xml:space="preserve">                         </w:t>
      </w:r>
      <w:r>
        <w:rPr>
          <w:rFonts w:ascii="宋体" w:hint="eastAsia"/>
          <w:szCs w:val="21"/>
        </w:rPr>
        <w:t xml:space="preserve">                         授权联系人： </w:t>
      </w:r>
      <w:r>
        <w:rPr>
          <w:rFonts w:ascii="宋体" w:hint="eastAsia"/>
          <w:szCs w:val="21"/>
        </w:rPr>
        <w:br/>
      </w:r>
      <w:r>
        <w:rPr>
          <w:rFonts w:ascii="宋体" w:hAnsi="宋体" w:hint="eastAsia"/>
          <w:szCs w:val="21"/>
        </w:rPr>
        <w:t>授权联系人通信地址：</w:t>
      </w:r>
      <w:r>
        <w:rPr>
          <w:rFonts w:ascii="宋体"/>
          <w:szCs w:val="21"/>
        </w:rPr>
        <w:t xml:space="preserve">                </w:t>
      </w:r>
      <w:r>
        <w:rPr>
          <w:rFonts w:ascii="宋体" w:hint="eastAsia"/>
          <w:szCs w:val="21"/>
        </w:rPr>
        <w:t xml:space="preserve">                     </w:t>
      </w:r>
      <w:r>
        <w:rPr>
          <w:rFonts w:ascii="宋体" w:hAnsi="宋体" w:hint="eastAsia"/>
        </w:rPr>
        <w:t xml:space="preserve">    </w:t>
      </w:r>
      <w:r>
        <w:rPr>
          <w:rFonts w:ascii="宋体" w:hAnsi="宋体" w:hint="eastAsia"/>
          <w:szCs w:val="21"/>
        </w:rPr>
        <w:t xml:space="preserve">邮政编码： </w:t>
      </w:r>
      <w:r>
        <w:rPr>
          <w:rFonts w:ascii="宋体" w:hAnsi="宋体" w:hint="eastAsia"/>
          <w:szCs w:val="21"/>
        </w:rPr>
        <w:br/>
        <w:t>联系电话及电子邮箱：</w:t>
      </w:r>
      <w:r>
        <w:rPr>
          <w:rFonts w:ascii="宋体"/>
          <w:szCs w:val="21"/>
        </w:rPr>
        <w:t xml:space="preserve">                </w:t>
      </w:r>
      <w:r>
        <w:rPr>
          <w:rFonts w:ascii="宋体" w:hint="eastAsia"/>
          <w:szCs w:val="21"/>
        </w:rPr>
        <w:t xml:space="preserve">             </w:t>
      </w:r>
      <w:r>
        <w:rPr>
          <w:rFonts w:ascii="宋体"/>
          <w:szCs w:val="21"/>
        </w:rPr>
        <w:t xml:space="preserve">         </w:t>
      </w:r>
      <w:r>
        <w:rPr>
          <w:rFonts w:ascii="宋体" w:hAnsi="宋体" w:hint="eastAsia"/>
          <w:szCs w:val="21"/>
        </w:rPr>
        <w:t xml:space="preserve">   传    真：</w:t>
      </w:r>
      <w:r w:rsidRPr="00BA6BA8">
        <w:rPr>
          <w:rFonts w:ascii="黑体" w:eastAsia="黑体" w:hAnsi="黑体"/>
          <w:b/>
          <w:sz w:val="32"/>
          <w:szCs w:val="32"/>
        </w:rPr>
        <w:t xml:space="preserve">            </w:t>
      </w:r>
    </w:p>
    <w:p w14:paraId="0734F770" w14:textId="77777777" w:rsidR="002C3DB7" w:rsidRPr="00C8651C" w:rsidRDefault="002C3DB7" w:rsidP="002C3DB7">
      <w:pPr>
        <w:spacing w:line="312" w:lineRule="auto"/>
        <w:jc w:val="center"/>
        <w:rPr>
          <w:rFonts w:ascii="黑体" w:eastAsia="黑体" w:hAnsi="黑体"/>
          <w:b/>
          <w:sz w:val="30"/>
          <w:szCs w:val="30"/>
        </w:rPr>
      </w:pPr>
      <w:r w:rsidRPr="00C8651C">
        <w:rPr>
          <w:rFonts w:ascii="黑体" w:eastAsia="黑体" w:hAnsi="黑体" w:hint="eastAsia"/>
          <w:b/>
          <w:sz w:val="30"/>
          <w:szCs w:val="30"/>
        </w:rPr>
        <w:t>合同明细</w:t>
      </w:r>
    </w:p>
    <w:p w14:paraId="16053764" w14:textId="77777777" w:rsidR="002C3DB7" w:rsidRPr="000E7C1D" w:rsidRDefault="002C3DB7" w:rsidP="002C3DB7">
      <w:pPr>
        <w:pStyle w:val="aff9"/>
        <w:widowControl w:val="0"/>
        <w:numPr>
          <w:ilvl w:val="0"/>
          <w:numId w:val="29"/>
        </w:numPr>
        <w:spacing w:line="300" w:lineRule="auto"/>
        <w:ind w:firstLineChars="0"/>
        <w:textAlignment w:val="auto"/>
        <w:rPr>
          <w:b/>
          <w:bCs/>
          <w:color w:val="000000" w:themeColor="text1"/>
        </w:rPr>
      </w:pPr>
      <w:r w:rsidRPr="000E7C1D">
        <w:rPr>
          <w:rFonts w:hint="eastAsia"/>
          <w:b/>
          <w:bCs/>
          <w:color w:val="000000" w:themeColor="text1"/>
        </w:rPr>
        <w:t>物料名称、交货地点、含税到仓单价、总交货量、交货时间、送货要求及包装物约定等：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59"/>
        <w:gridCol w:w="1276"/>
        <w:gridCol w:w="1418"/>
        <w:gridCol w:w="850"/>
        <w:gridCol w:w="1418"/>
        <w:gridCol w:w="1695"/>
      </w:tblGrid>
      <w:tr w:rsidR="007B6777" w:rsidRPr="007B6777" w14:paraId="3A8E973C" w14:textId="77777777" w:rsidTr="007B6777">
        <w:trPr>
          <w:trHeight w:val="340"/>
        </w:trPr>
        <w:tc>
          <w:tcPr>
            <w:tcW w:w="704" w:type="dxa"/>
            <w:shd w:val="clear" w:color="auto" w:fill="auto"/>
            <w:vAlign w:val="center"/>
            <w:hideMark/>
          </w:tcPr>
          <w:p w14:paraId="612AB78A" w14:textId="77777777" w:rsidR="007B6777" w:rsidRPr="007B6777" w:rsidRDefault="007B6777" w:rsidP="007B6777">
            <w:pPr>
              <w:widowControl/>
              <w:jc w:val="center"/>
              <w:rPr>
                <w:rFonts w:ascii="宋体" w:hAnsi="宋体" w:cs="宋体"/>
                <w:color w:val="000000"/>
                <w:kern w:val="0"/>
                <w:sz w:val="20"/>
                <w:szCs w:val="20"/>
              </w:rPr>
            </w:pPr>
            <w:r w:rsidRPr="007B6777">
              <w:rPr>
                <w:rFonts w:ascii="宋体" w:hAnsi="宋体" w:cs="宋体" w:hint="eastAsia"/>
                <w:color w:val="000000"/>
                <w:kern w:val="0"/>
                <w:sz w:val="20"/>
                <w:szCs w:val="20"/>
              </w:rPr>
              <w:t>序号</w:t>
            </w:r>
          </w:p>
        </w:tc>
        <w:tc>
          <w:tcPr>
            <w:tcW w:w="1559" w:type="dxa"/>
            <w:shd w:val="clear" w:color="auto" w:fill="auto"/>
            <w:vAlign w:val="center"/>
            <w:hideMark/>
          </w:tcPr>
          <w:p w14:paraId="3ED01C86" w14:textId="77777777" w:rsidR="007B6777" w:rsidRPr="007B6777" w:rsidRDefault="007B6777" w:rsidP="007B6777">
            <w:pPr>
              <w:widowControl/>
              <w:jc w:val="center"/>
              <w:rPr>
                <w:rFonts w:ascii="宋体" w:hAnsi="宋体" w:cs="宋体"/>
                <w:color w:val="000000"/>
                <w:kern w:val="0"/>
                <w:sz w:val="20"/>
                <w:szCs w:val="20"/>
              </w:rPr>
            </w:pPr>
            <w:r w:rsidRPr="007B6777">
              <w:rPr>
                <w:rFonts w:ascii="宋体" w:hAnsi="宋体" w:cs="宋体" w:hint="eastAsia"/>
                <w:color w:val="000000"/>
                <w:kern w:val="0"/>
                <w:sz w:val="20"/>
                <w:szCs w:val="20"/>
              </w:rPr>
              <w:t>物料名称</w:t>
            </w:r>
          </w:p>
        </w:tc>
        <w:tc>
          <w:tcPr>
            <w:tcW w:w="1276" w:type="dxa"/>
            <w:shd w:val="clear" w:color="auto" w:fill="auto"/>
            <w:vAlign w:val="center"/>
            <w:hideMark/>
          </w:tcPr>
          <w:p w14:paraId="50E31007" w14:textId="77777777" w:rsidR="007B6777" w:rsidRPr="007B6777" w:rsidRDefault="007B6777" w:rsidP="007B6777">
            <w:pPr>
              <w:widowControl/>
              <w:jc w:val="center"/>
              <w:rPr>
                <w:rFonts w:ascii="宋体" w:hAnsi="宋体" w:cs="宋体"/>
                <w:color w:val="000000"/>
                <w:kern w:val="0"/>
                <w:sz w:val="20"/>
                <w:szCs w:val="20"/>
              </w:rPr>
            </w:pPr>
            <w:r w:rsidRPr="007B6777">
              <w:rPr>
                <w:rFonts w:ascii="宋体" w:hAnsi="宋体" w:cs="宋体" w:hint="eastAsia"/>
                <w:color w:val="000000"/>
                <w:kern w:val="0"/>
                <w:sz w:val="20"/>
                <w:szCs w:val="20"/>
              </w:rPr>
              <w:t>交货地点</w:t>
            </w:r>
          </w:p>
        </w:tc>
        <w:tc>
          <w:tcPr>
            <w:tcW w:w="1418" w:type="dxa"/>
            <w:shd w:val="clear" w:color="auto" w:fill="auto"/>
            <w:vAlign w:val="center"/>
            <w:hideMark/>
          </w:tcPr>
          <w:p w14:paraId="4D5BF326" w14:textId="77777777" w:rsidR="007B6777" w:rsidRPr="007B6777" w:rsidRDefault="007B6777" w:rsidP="007B6777">
            <w:pPr>
              <w:widowControl/>
              <w:jc w:val="center"/>
              <w:rPr>
                <w:rFonts w:ascii="宋体" w:hAnsi="宋体" w:cs="宋体"/>
                <w:kern w:val="0"/>
                <w:sz w:val="20"/>
                <w:szCs w:val="20"/>
              </w:rPr>
            </w:pPr>
            <w:r w:rsidRPr="007B6777">
              <w:rPr>
                <w:rFonts w:ascii="宋体" w:hAnsi="宋体" w:cs="宋体" w:hint="eastAsia"/>
                <w:kern w:val="0"/>
                <w:sz w:val="20"/>
                <w:szCs w:val="20"/>
              </w:rPr>
              <w:t>不含税单价</w:t>
            </w:r>
          </w:p>
          <w:p w14:paraId="31EAC418" w14:textId="5B8BCCDF" w:rsidR="007B6777" w:rsidRPr="007B6777" w:rsidRDefault="007B6777" w:rsidP="007B6777">
            <w:pPr>
              <w:widowControl/>
              <w:jc w:val="center"/>
              <w:rPr>
                <w:rFonts w:ascii="宋体" w:hAnsi="宋体" w:cs="宋体"/>
                <w:color w:val="000000"/>
                <w:kern w:val="0"/>
                <w:sz w:val="20"/>
                <w:szCs w:val="20"/>
              </w:rPr>
            </w:pPr>
            <w:r w:rsidRPr="007B6777">
              <w:rPr>
                <w:rFonts w:ascii="宋体" w:hAnsi="宋体" w:cs="宋体" w:hint="eastAsia"/>
                <w:kern w:val="0"/>
                <w:sz w:val="20"/>
                <w:szCs w:val="20"/>
              </w:rPr>
              <w:t>（元/kg）</w:t>
            </w:r>
          </w:p>
        </w:tc>
        <w:tc>
          <w:tcPr>
            <w:tcW w:w="850" w:type="dxa"/>
            <w:shd w:val="clear" w:color="auto" w:fill="auto"/>
            <w:vAlign w:val="center"/>
            <w:hideMark/>
          </w:tcPr>
          <w:p w14:paraId="1671A79C" w14:textId="280DE7D8" w:rsidR="007B6777" w:rsidRPr="007B6777" w:rsidRDefault="007B6777" w:rsidP="007B6777">
            <w:pPr>
              <w:widowControl/>
              <w:jc w:val="center"/>
              <w:rPr>
                <w:rFonts w:ascii="宋体" w:hAnsi="宋体" w:cs="宋体"/>
                <w:color w:val="000000"/>
                <w:kern w:val="0"/>
                <w:sz w:val="20"/>
                <w:szCs w:val="20"/>
              </w:rPr>
            </w:pPr>
            <w:r w:rsidRPr="007B6777">
              <w:rPr>
                <w:rFonts w:ascii="宋体" w:hAnsi="宋体" w:cs="宋体" w:hint="eastAsia"/>
                <w:kern w:val="0"/>
                <w:sz w:val="20"/>
                <w:szCs w:val="20"/>
              </w:rPr>
              <w:t>税率</w:t>
            </w:r>
          </w:p>
        </w:tc>
        <w:tc>
          <w:tcPr>
            <w:tcW w:w="1418" w:type="dxa"/>
            <w:shd w:val="clear" w:color="auto" w:fill="auto"/>
            <w:vAlign w:val="center"/>
            <w:hideMark/>
          </w:tcPr>
          <w:p w14:paraId="3FFAE2FE" w14:textId="77777777" w:rsidR="007B6777" w:rsidRPr="007B6777" w:rsidRDefault="007B6777" w:rsidP="007B6777">
            <w:pPr>
              <w:widowControl/>
              <w:jc w:val="center"/>
              <w:rPr>
                <w:rFonts w:ascii="宋体" w:hAnsi="宋体" w:cs="宋体"/>
                <w:kern w:val="0"/>
                <w:sz w:val="20"/>
                <w:szCs w:val="20"/>
              </w:rPr>
            </w:pPr>
            <w:r w:rsidRPr="007B6777">
              <w:rPr>
                <w:rFonts w:ascii="宋体" w:hAnsi="宋体" w:cs="宋体" w:hint="eastAsia"/>
                <w:kern w:val="0"/>
                <w:sz w:val="20"/>
                <w:szCs w:val="20"/>
              </w:rPr>
              <w:t>含税单价</w:t>
            </w:r>
          </w:p>
          <w:p w14:paraId="2137CBD0" w14:textId="16E303F7" w:rsidR="007B6777" w:rsidRPr="007B6777" w:rsidRDefault="007B6777" w:rsidP="007B6777">
            <w:pPr>
              <w:widowControl/>
              <w:jc w:val="center"/>
              <w:rPr>
                <w:rFonts w:ascii="宋体" w:hAnsi="宋体" w:cs="宋体"/>
                <w:color w:val="000000"/>
                <w:kern w:val="0"/>
                <w:sz w:val="20"/>
                <w:szCs w:val="20"/>
              </w:rPr>
            </w:pPr>
            <w:r w:rsidRPr="007B6777">
              <w:rPr>
                <w:rFonts w:ascii="宋体" w:hAnsi="宋体" w:cs="宋体" w:hint="eastAsia"/>
                <w:kern w:val="0"/>
                <w:sz w:val="20"/>
                <w:szCs w:val="20"/>
              </w:rPr>
              <w:t>（元/kg）</w:t>
            </w:r>
          </w:p>
        </w:tc>
        <w:tc>
          <w:tcPr>
            <w:tcW w:w="1695" w:type="dxa"/>
            <w:shd w:val="clear" w:color="auto" w:fill="auto"/>
            <w:vAlign w:val="center"/>
            <w:hideMark/>
          </w:tcPr>
          <w:p w14:paraId="2E325CDD" w14:textId="77777777" w:rsidR="007B6777" w:rsidRPr="007B6777" w:rsidRDefault="007B6777" w:rsidP="007B6777">
            <w:pPr>
              <w:widowControl/>
              <w:jc w:val="center"/>
              <w:rPr>
                <w:rFonts w:ascii="宋体" w:cs="宋体"/>
                <w:color w:val="000000"/>
                <w:kern w:val="0"/>
                <w:sz w:val="20"/>
                <w:szCs w:val="20"/>
              </w:rPr>
            </w:pPr>
            <w:r w:rsidRPr="007B6777">
              <w:rPr>
                <w:rFonts w:ascii="宋体" w:cs="宋体" w:hint="eastAsia"/>
                <w:color w:val="000000"/>
                <w:kern w:val="0"/>
                <w:sz w:val="20"/>
                <w:szCs w:val="20"/>
              </w:rPr>
              <w:t>单位税金</w:t>
            </w:r>
          </w:p>
          <w:p w14:paraId="7492B09E" w14:textId="5D2157C2" w:rsidR="007B6777" w:rsidRPr="007B6777" w:rsidRDefault="007B6777" w:rsidP="007B6777">
            <w:pPr>
              <w:widowControl/>
              <w:jc w:val="center"/>
              <w:rPr>
                <w:rFonts w:ascii="宋体" w:hAnsi="宋体" w:cs="宋体"/>
                <w:color w:val="000000"/>
                <w:kern w:val="0"/>
                <w:sz w:val="20"/>
                <w:szCs w:val="20"/>
              </w:rPr>
            </w:pPr>
            <w:r w:rsidRPr="007B6777">
              <w:rPr>
                <w:rFonts w:ascii="宋体" w:cs="宋体" w:hint="eastAsia"/>
                <w:color w:val="000000"/>
                <w:kern w:val="0"/>
                <w:sz w:val="20"/>
                <w:szCs w:val="20"/>
              </w:rPr>
              <w:t>（元/kg）</w:t>
            </w:r>
          </w:p>
        </w:tc>
      </w:tr>
      <w:tr w:rsidR="002C3DB7" w:rsidRPr="007B6777" w14:paraId="0686DF4F" w14:textId="77777777" w:rsidTr="007B6777">
        <w:trPr>
          <w:trHeight w:val="340"/>
        </w:trPr>
        <w:tc>
          <w:tcPr>
            <w:tcW w:w="704" w:type="dxa"/>
            <w:shd w:val="clear" w:color="auto" w:fill="auto"/>
            <w:vAlign w:val="center"/>
            <w:hideMark/>
          </w:tcPr>
          <w:p w14:paraId="0B4C99C3" w14:textId="77777777" w:rsidR="002C3DB7" w:rsidRPr="007B6777" w:rsidRDefault="002C3DB7" w:rsidP="005C776E">
            <w:pPr>
              <w:widowControl/>
              <w:jc w:val="center"/>
              <w:rPr>
                <w:rFonts w:ascii="宋体" w:hAnsi="宋体" w:cs="宋体"/>
                <w:color w:val="000000"/>
                <w:kern w:val="0"/>
                <w:sz w:val="20"/>
                <w:szCs w:val="20"/>
              </w:rPr>
            </w:pPr>
            <w:r w:rsidRPr="007B6777">
              <w:rPr>
                <w:rFonts w:ascii="宋体" w:hAnsi="宋体" w:cs="宋体" w:hint="eastAsia"/>
                <w:kern w:val="0"/>
                <w:sz w:val="20"/>
                <w:szCs w:val="20"/>
                <w:lang w:val="it-IT"/>
              </w:rPr>
              <w:t>1</w:t>
            </w:r>
          </w:p>
        </w:tc>
        <w:tc>
          <w:tcPr>
            <w:tcW w:w="1559" w:type="dxa"/>
            <w:shd w:val="clear" w:color="000000" w:fill="FFFFFF"/>
            <w:vAlign w:val="center"/>
            <w:hideMark/>
          </w:tcPr>
          <w:p w14:paraId="14B393D3" w14:textId="77777777" w:rsidR="002C3DB7" w:rsidRPr="007B6777" w:rsidRDefault="002C3DB7" w:rsidP="005C776E">
            <w:pPr>
              <w:widowControl/>
              <w:jc w:val="center"/>
              <w:rPr>
                <w:rFonts w:ascii="宋体" w:hAnsi="宋体" w:cs="宋体"/>
                <w:color w:val="000000"/>
                <w:kern w:val="0"/>
                <w:sz w:val="20"/>
                <w:szCs w:val="20"/>
              </w:rPr>
            </w:pPr>
            <w:r w:rsidRPr="007B6777">
              <w:rPr>
                <w:rFonts w:asciiTheme="minorEastAsia" w:eastAsiaTheme="minorEastAsia" w:hAnsiTheme="minorEastAsia" w:cs="宋体" w:hint="eastAsia"/>
                <w:bCs/>
                <w:kern w:val="0"/>
                <w:sz w:val="20"/>
                <w:szCs w:val="20"/>
              </w:rPr>
              <w:t>低聚异麦芽糖</w:t>
            </w:r>
          </w:p>
        </w:tc>
        <w:tc>
          <w:tcPr>
            <w:tcW w:w="1276" w:type="dxa"/>
            <w:shd w:val="clear" w:color="000000" w:fill="FFFFFF"/>
            <w:vAlign w:val="center"/>
          </w:tcPr>
          <w:p w14:paraId="483AD227" w14:textId="3DDD77A1" w:rsidR="002C3DB7" w:rsidRPr="007B6777" w:rsidRDefault="002C3DB7" w:rsidP="005C776E">
            <w:pPr>
              <w:widowControl/>
              <w:jc w:val="center"/>
              <w:rPr>
                <w:rFonts w:ascii="宋体" w:hAnsi="宋体" w:cs="宋体"/>
                <w:kern w:val="0"/>
                <w:sz w:val="20"/>
                <w:szCs w:val="20"/>
              </w:rPr>
            </w:pPr>
          </w:p>
        </w:tc>
        <w:tc>
          <w:tcPr>
            <w:tcW w:w="1418" w:type="dxa"/>
            <w:shd w:val="clear" w:color="auto" w:fill="auto"/>
            <w:noWrap/>
            <w:vAlign w:val="center"/>
          </w:tcPr>
          <w:p w14:paraId="139D0D78" w14:textId="194D19A4" w:rsidR="002C3DB7" w:rsidRPr="007B6777" w:rsidRDefault="002C3DB7" w:rsidP="005C776E">
            <w:pPr>
              <w:widowControl/>
              <w:jc w:val="center"/>
              <w:rPr>
                <w:rFonts w:ascii="宋体" w:hAnsi="宋体" w:cs="宋体"/>
                <w:color w:val="000000"/>
                <w:kern w:val="0"/>
                <w:sz w:val="20"/>
                <w:szCs w:val="20"/>
              </w:rPr>
            </w:pPr>
          </w:p>
        </w:tc>
        <w:tc>
          <w:tcPr>
            <w:tcW w:w="850" w:type="dxa"/>
            <w:shd w:val="clear" w:color="auto" w:fill="auto"/>
            <w:vAlign w:val="center"/>
            <w:hideMark/>
          </w:tcPr>
          <w:p w14:paraId="0B1A6C45" w14:textId="77777777" w:rsidR="002C3DB7" w:rsidRPr="007B6777" w:rsidRDefault="002C3DB7" w:rsidP="005C776E">
            <w:pPr>
              <w:widowControl/>
              <w:jc w:val="center"/>
              <w:rPr>
                <w:rFonts w:ascii="宋体" w:hAnsi="宋体" w:cs="宋体"/>
                <w:color w:val="000000"/>
                <w:kern w:val="0"/>
                <w:sz w:val="20"/>
                <w:szCs w:val="20"/>
              </w:rPr>
            </w:pPr>
            <w:r w:rsidRPr="007B6777">
              <w:rPr>
                <w:rFonts w:asciiTheme="minorEastAsia" w:eastAsiaTheme="minorEastAsia" w:hAnsiTheme="minorEastAsia" w:cs="宋体" w:hint="eastAsia"/>
                <w:bCs/>
                <w:kern w:val="0"/>
                <w:sz w:val="20"/>
                <w:szCs w:val="20"/>
              </w:rPr>
              <w:t>13%</w:t>
            </w:r>
          </w:p>
        </w:tc>
        <w:tc>
          <w:tcPr>
            <w:tcW w:w="1418" w:type="dxa"/>
            <w:shd w:val="clear" w:color="auto" w:fill="auto"/>
            <w:noWrap/>
            <w:vAlign w:val="center"/>
          </w:tcPr>
          <w:p w14:paraId="0FB844F9" w14:textId="5C591F5B" w:rsidR="002C3DB7" w:rsidRPr="007B6777" w:rsidRDefault="002C3DB7" w:rsidP="005C776E">
            <w:pPr>
              <w:widowControl/>
              <w:jc w:val="center"/>
              <w:rPr>
                <w:rFonts w:ascii="宋体" w:hAnsi="宋体" w:cs="宋体"/>
                <w:kern w:val="0"/>
                <w:sz w:val="20"/>
                <w:szCs w:val="20"/>
              </w:rPr>
            </w:pPr>
          </w:p>
        </w:tc>
        <w:tc>
          <w:tcPr>
            <w:tcW w:w="1695" w:type="dxa"/>
            <w:shd w:val="clear" w:color="auto" w:fill="auto"/>
            <w:noWrap/>
            <w:vAlign w:val="center"/>
          </w:tcPr>
          <w:p w14:paraId="2B3AB6E3" w14:textId="01134C0C" w:rsidR="002C3DB7" w:rsidRPr="007B6777" w:rsidRDefault="002C3DB7" w:rsidP="005C776E">
            <w:pPr>
              <w:widowControl/>
              <w:jc w:val="center"/>
              <w:rPr>
                <w:rFonts w:ascii="宋体" w:hAnsi="宋体" w:cs="宋体"/>
                <w:color w:val="000000"/>
                <w:kern w:val="0"/>
                <w:sz w:val="20"/>
                <w:szCs w:val="20"/>
              </w:rPr>
            </w:pPr>
          </w:p>
        </w:tc>
      </w:tr>
      <w:tr w:rsidR="002C3DB7" w:rsidRPr="007B6777" w14:paraId="534C6388" w14:textId="77777777" w:rsidTr="007B6777">
        <w:trPr>
          <w:trHeight w:val="340"/>
        </w:trPr>
        <w:tc>
          <w:tcPr>
            <w:tcW w:w="704" w:type="dxa"/>
            <w:shd w:val="clear" w:color="auto" w:fill="auto"/>
            <w:vAlign w:val="center"/>
          </w:tcPr>
          <w:p w14:paraId="7F31A00E" w14:textId="77777777" w:rsidR="002C3DB7" w:rsidRPr="007B6777" w:rsidRDefault="002C3DB7" w:rsidP="005C776E">
            <w:pPr>
              <w:widowControl/>
              <w:jc w:val="center"/>
              <w:rPr>
                <w:rFonts w:ascii="宋体" w:hAnsi="宋体"/>
                <w:color w:val="000000"/>
                <w:sz w:val="20"/>
                <w:szCs w:val="20"/>
              </w:rPr>
            </w:pPr>
            <w:r w:rsidRPr="007B6777">
              <w:rPr>
                <w:rFonts w:ascii="宋体" w:hAnsi="宋体" w:cs="宋体" w:hint="eastAsia"/>
                <w:kern w:val="0"/>
                <w:sz w:val="20"/>
                <w:szCs w:val="20"/>
                <w:lang w:val="it-IT"/>
              </w:rPr>
              <w:t>2</w:t>
            </w:r>
          </w:p>
        </w:tc>
        <w:tc>
          <w:tcPr>
            <w:tcW w:w="1559" w:type="dxa"/>
            <w:shd w:val="clear" w:color="000000" w:fill="FFFFFF"/>
            <w:vAlign w:val="center"/>
          </w:tcPr>
          <w:p w14:paraId="2DD6286E" w14:textId="77777777" w:rsidR="002C3DB7" w:rsidRPr="007B6777" w:rsidRDefault="002C3DB7" w:rsidP="005C776E">
            <w:pPr>
              <w:widowControl/>
              <w:jc w:val="center"/>
              <w:rPr>
                <w:rFonts w:ascii="宋体" w:hAnsi="宋体" w:cs="宋体"/>
                <w:color w:val="000000"/>
                <w:kern w:val="0"/>
                <w:sz w:val="20"/>
                <w:szCs w:val="20"/>
              </w:rPr>
            </w:pPr>
            <w:r w:rsidRPr="007B6777">
              <w:rPr>
                <w:rFonts w:asciiTheme="minorEastAsia" w:eastAsiaTheme="minorEastAsia" w:hAnsiTheme="minorEastAsia" w:cs="宋体" w:hint="eastAsia"/>
                <w:bCs/>
                <w:kern w:val="0"/>
                <w:sz w:val="20"/>
                <w:szCs w:val="20"/>
              </w:rPr>
              <w:t>低聚异麦芽糖</w:t>
            </w:r>
          </w:p>
        </w:tc>
        <w:tc>
          <w:tcPr>
            <w:tcW w:w="1276" w:type="dxa"/>
            <w:shd w:val="clear" w:color="000000" w:fill="FFFFFF"/>
            <w:vAlign w:val="center"/>
          </w:tcPr>
          <w:p w14:paraId="0BD9DACE" w14:textId="4F4261A1" w:rsidR="002C3DB7" w:rsidRPr="007B6777" w:rsidRDefault="002C3DB7" w:rsidP="005C776E">
            <w:pPr>
              <w:widowControl/>
              <w:jc w:val="center"/>
              <w:rPr>
                <w:rFonts w:ascii="宋体" w:hAnsi="宋体" w:cs="宋体"/>
                <w:kern w:val="0"/>
                <w:sz w:val="20"/>
                <w:szCs w:val="20"/>
              </w:rPr>
            </w:pPr>
          </w:p>
        </w:tc>
        <w:tc>
          <w:tcPr>
            <w:tcW w:w="1418" w:type="dxa"/>
            <w:shd w:val="clear" w:color="auto" w:fill="auto"/>
            <w:noWrap/>
            <w:vAlign w:val="center"/>
          </w:tcPr>
          <w:p w14:paraId="3FABD851" w14:textId="7443272A" w:rsidR="002C3DB7" w:rsidRPr="007B6777" w:rsidRDefault="002C3DB7" w:rsidP="005C776E">
            <w:pPr>
              <w:widowControl/>
              <w:jc w:val="center"/>
              <w:rPr>
                <w:rFonts w:ascii="宋体" w:hAnsi="宋体" w:cs="宋体"/>
                <w:color w:val="000000"/>
                <w:kern w:val="0"/>
                <w:sz w:val="20"/>
                <w:szCs w:val="20"/>
              </w:rPr>
            </w:pPr>
          </w:p>
        </w:tc>
        <w:tc>
          <w:tcPr>
            <w:tcW w:w="850" w:type="dxa"/>
            <w:shd w:val="clear" w:color="auto" w:fill="auto"/>
            <w:vAlign w:val="center"/>
          </w:tcPr>
          <w:p w14:paraId="3E968034" w14:textId="77777777" w:rsidR="002C3DB7" w:rsidRPr="007B6777" w:rsidRDefault="002C3DB7" w:rsidP="005C776E">
            <w:pPr>
              <w:widowControl/>
              <w:jc w:val="center"/>
              <w:rPr>
                <w:rFonts w:ascii="宋体" w:hAnsi="宋体" w:cs="宋体"/>
                <w:color w:val="000000"/>
                <w:kern w:val="0"/>
                <w:sz w:val="20"/>
                <w:szCs w:val="20"/>
              </w:rPr>
            </w:pPr>
            <w:r w:rsidRPr="007B6777">
              <w:rPr>
                <w:rFonts w:asciiTheme="minorEastAsia" w:eastAsiaTheme="minorEastAsia" w:hAnsiTheme="minorEastAsia" w:cs="宋体" w:hint="eastAsia"/>
                <w:bCs/>
                <w:kern w:val="0"/>
                <w:sz w:val="20"/>
                <w:szCs w:val="20"/>
              </w:rPr>
              <w:t>13%</w:t>
            </w:r>
          </w:p>
        </w:tc>
        <w:tc>
          <w:tcPr>
            <w:tcW w:w="1418" w:type="dxa"/>
            <w:shd w:val="clear" w:color="auto" w:fill="auto"/>
            <w:noWrap/>
            <w:vAlign w:val="center"/>
          </w:tcPr>
          <w:p w14:paraId="2EC1307F" w14:textId="52EFE239" w:rsidR="002C3DB7" w:rsidRPr="007B6777" w:rsidRDefault="002C3DB7" w:rsidP="005C776E">
            <w:pPr>
              <w:widowControl/>
              <w:jc w:val="center"/>
              <w:rPr>
                <w:rFonts w:ascii="宋体" w:hAnsi="宋体" w:cs="宋体"/>
                <w:color w:val="000000"/>
                <w:kern w:val="0"/>
                <w:sz w:val="20"/>
                <w:szCs w:val="20"/>
              </w:rPr>
            </w:pPr>
          </w:p>
        </w:tc>
        <w:tc>
          <w:tcPr>
            <w:tcW w:w="1695" w:type="dxa"/>
            <w:shd w:val="clear" w:color="auto" w:fill="auto"/>
            <w:noWrap/>
            <w:vAlign w:val="center"/>
          </w:tcPr>
          <w:p w14:paraId="446E374D" w14:textId="6214CC56" w:rsidR="002C3DB7" w:rsidRPr="007B6777" w:rsidRDefault="002C3DB7" w:rsidP="005C776E">
            <w:pPr>
              <w:widowControl/>
              <w:jc w:val="center"/>
              <w:rPr>
                <w:rFonts w:ascii="宋体" w:hAnsi="宋体" w:cs="宋体"/>
                <w:color w:val="000000"/>
                <w:kern w:val="0"/>
                <w:sz w:val="20"/>
                <w:szCs w:val="20"/>
              </w:rPr>
            </w:pPr>
          </w:p>
        </w:tc>
      </w:tr>
    </w:tbl>
    <w:p w14:paraId="34933B16" w14:textId="248E0DED" w:rsidR="002C3DB7" w:rsidRPr="002C3DB7" w:rsidRDefault="002C3DB7" w:rsidP="002C3DB7">
      <w:pPr>
        <w:spacing w:line="300" w:lineRule="auto"/>
        <w:ind w:firstLineChars="200" w:firstLine="420"/>
        <w:rPr>
          <w:rFonts w:ascii="宋体" w:hAnsi="宋体"/>
          <w:szCs w:val="21"/>
        </w:rPr>
      </w:pPr>
      <w:r w:rsidRPr="002C3DB7">
        <w:rPr>
          <w:rFonts w:ascii="宋体" w:hAnsi="宋体" w:hint="eastAsia"/>
          <w:bCs/>
          <w:szCs w:val="21"/>
        </w:rPr>
        <w:t>1、此含税价格为乙方将合同项下产品运送到甲方指定工厂仓库的含税价格。</w:t>
      </w:r>
      <w:r w:rsidRPr="002C3DB7">
        <w:rPr>
          <w:rFonts w:ascii="宋体" w:hAnsi="宋体" w:hint="eastAsia"/>
          <w:szCs w:val="21"/>
        </w:rPr>
        <w:t>如税率政策调整，含税价格按照上表中不含税到仓单价乘以调整后税率执行，并开具相应增值税专用发票。</w:t>
      </w:r>
    </w:p>
    <w:p w14:paraId="0F4E9D4D" w14:textId="6DF71AC6" w:rsidR="002C3DB7" w:rsidRPr="002C3DB7" w:rsidRDefault="002C3DB7" w:rsidP="002C3DB7">
      <w:pPr>
        <w:spacing w:line="312" w:lineRule="auto"/>
        <w:ind w:firstLineChars="202" w:firstLine="424"/>
        <w:rPr>
          <w:rFonts w:ascii="宋体" w:hAnsi="宋体" w:cs="Arial"/>
          <w:szCs w:val="21"/>
        </w:rPr>
      </w:pPr>
      <w:r w:rsidRPr="002C3DB7">
        <w:rPr>
          <w:rFonts w:ascii="宋体" w:hAnsi="宋体" w:cs="Arial"/>
          <w:szCs w:val="21"/>
        </w:rPr>
        <w:t>2</w:t>
      </w:r>
      <w:r w:rsidRPr="002C3DB7">
        <w:rPr>
          <w:rFonts w:ascii="宋体" w:hAnsi="宋体" w:cs="Arial" w:hint="eastAsia"/>
          <w:szCs w:val="21"/>
        </w:rPr>
        <w:t>、乙方提供产品</w:t>
      </w:r>
      <w:r w:rsidRPr="002C3DB7">
        <w:rPr>
          <w:rFonts w:ascii="宋体" w:hAnsi="宋体" w:hint="eastAsia"/>
          <w:color w:val="000000" w:themeColor="text1"/>
        </w:rPr>
        <w:t>包装为</w:t>
      </w:r>
      <w:r w:rsidRPr="002C3DB7">
        <w:rPr>
          <w:rFonts w:ascii="宋体" w:hAnsi="宋体" w:hint="eastAsia"/>
          <w:color w:val="000000" w:themeColor="text1"/>
          <w:u w:val="single"/>
        </w:rPr>
        <w:t xml:space="preserve"> </w:t>
      </w:r>
      <w:r w:rsidRPr="002C3DB7">
        <w:rPr>
          <w:rFonts w:ascii="宋体" w:hAnsi="宋体" w:hint="eastAsia"/>
          <w:u w:val="single"/>
        </w:rPr>
        <w:t xml:space="preserve"> </w:t>
      </w:r>
      <w:r w:rsidRPr="002C3DB7">
        <w:rPr>
          <w:rFonts w:ascii="宋体" w:hAnsi="宋体"/>
          <w:u w:val="single"/>
        </w:rPr>
        <w:t xml:space="preserve">  </w:t>
      </w:r>
      <w:r w:rsidRPr="002C3DB7">
        <w:rPr>
          <w:rFonts w:ascii="宋体" w:hAnsi="宋体" w:hint="eastAsia"/>
          <w:color w:val="000000" w:themeColor="text1"/>
          <w:u w:val="single"/>
        </w:rPr>
        <w:t xml:space="preserve"> </w:t>
      </w:r>
      <w:r w:rsidRPr="002C3DB7">
        <w:rPr>
          <w:rFonts w:ascii="宋体" w:hAnsi="宋体" w:hint="eastAsia"/>
          <w:color w:val="000000" w:themeColor="text1"/>
        </w:rPr>
        <w:t>材料包装，包装规格：</w:t>
      </w:r>
      <w:r w:rsidRPr="002C3DB7">
        <w:rPr>
          <w:rFonts w:ascii="宋体" w:hAnsi="宋体" w:hint="eastAsia"/>
          <w:color w:val="000000" w:themeColor="text1"/>
          <w:u w:val="single"/>
        </w:rPr>
        <w:t xml:space="preserve"> </w:t>
      </w:r>
      <w:r w:rsidRPr="002C3DB7">
        <w:rPr>
          <w:rFonts w:ascii="宋体" w:hAnsi="宋体"/>
          <w:color w:val="000000" w:themeColor="text1"/>
          <w:u w:val="single"/>
        </w:rPr>
        <w:t xml:space="preserve">        </w:t>
      </w:r>
      <w:r w:rsidRPr="002C3DB7">
        <w:rPr>
          <w:rFonts w:ascii="宋体" w:hAnsi="宋体" w:hint="eastAsia"/>
          <w:color w:val="000000" w:themeColor="text1"/>
          <w:u w:val="single"/>
        </w:rPr>
        <w:t xml:space="preserve"> </w:t>
      </w:r>
      <w:r w:rsidRPr="002C3DB7">
        <w:rPr>
          <w:rFonts w:ascii="宋体" w:hAnsi="宋体" w:hint="eastAsia"/>
          <w:color w:val="000000" w:themeColor="text1"/>
        </w:rPr>
        <w:t>，包装物回收采用（A）方式：A:不回收。B:乙方</w:t>
      </w:r>
      <w:r w:rsidRPr="002C3DB7">
        <w:rPr>
          <w:rFonts w:ascii="宋体" w:hAnsi="宋体" w:hint="eastAsia"/>
          <w:color w:val="000000" w:themeColor="text1"/>
          <w:u w:val="single"/>
        </w:rPr>
        <w:t>负责</w:t>
      </w:r>
      <w:r w:rsidRPr="002C3DB7">
        <w:rPr>
          <w:rFonts w:ascii="宋体" w:hAnsi="宋体" w:hint="eastAsia"/>
          <w:color w:val="000000" w:themeColor="text1"/>
        </w:rPr>
        <w:t>回收，详见《合同条款及规则》</w:t>
      </w:r>
      <w:r w:rsidRPr="002C3DB7">
        <w:rPr>
          <w:rFonts w:ascii="宋体" w:hAnsi="宋体" w:cs="Arial" w:hint="eastAsia"/>
          <w:szCs w:val="21"/>
        </w:rPr>
        <w:t>。</w:t>
      </w:r>
    </w:p>
    <w:p w14:paraId="55F55270" w14:textId="4D3B82CC" w:rsidR="002C3DB7" w:rsidRPr="002C3DB7" w:rsidRDefault="002C3DB7" w:rsidP="002C3DB7">
      <w:pPr>
        <w:spacing w:line="312" w:lineRule="auto"/>
        <w:ind w:firstLineChars="200" w:firstLine="420"/>
        <w:rPr>
          <w:rFonts w:ascii="宋体" w:hAnsi="宋体"/>
          <w:b/>
          <w:color w:val="FF0000"/>
          <w:szCs w:val="21"/>
        </w:rPr>
      </w:pPr>
      <w:r w:rsidRPr="002C3DB7">
        <w:rPr>
          <w:rFonts w:ascii="宋体" w:hAnsi="宋体" w:cs="Arial"/>
          <w:szCs w:val="21"/>
        </w:rPr>
        <w:t>3</w:t>
      </w:r>
      <w:r w:rsidRPr="002C3DB7">
        <w:rPr>
          <w:rFonts w:ascii="宋体" w:hAnsi="宋体" w:cs="Arial" w:hint="eastAsia"/>
          <w:szCs w:val="21"/>
        </w:rPr>
        <w:t>、甲方在本合同期内向乙方采购的数量</w:t>
      </w:r>
      <w:r w:rsidRPr="002C3DB7">
        <w:rPr>
          <w:rFonts w:ascii="宋体" w:hAnsi="宋体" w:cs="Arial"/>
          <w:szCs w:val="21"/>
          <w:u w:val="single"/>
        </w:rPr>
        <w:t xml:space="preserve">     </w:t>
      </w:r>
      <w:r w:rsidRPr="002C3DB7">
        <w:rPr>
          <w:rFonts w:ascii="宋体" w:hAnsi="宋体" w:cs="Arial" w:hint="eastAsia"/>
          <w:szCs w:val="21"/>
        </w:rPr>
        <w:t>吨，预计金额</w:t>
      </w:r>
      <w:r w:rsidRPr="002C3DB7">
        <w:rPr>
          <w:rFonts w:ascii="宋体" w:hAnsi="宋体" w:cs="Arial"/>
          <w:szCs w:val="21"/>
          <w:u w:val="single"/>
        </w:rPr>
        <w:t xml:space="preserve">      </w:t>
      </w:r>
      <w:r w:rsidRPr="002C3DB7">
        <w:rPr>
          <w:rFonts w:ascii="宋体" w:hAnsi="宋体" w:cs="Arial" w:hint="eastAsia"/>
          <w:szCs w:val="21"/>
        </w:rPr>
        <w:t>万元，</w:t>
      </w:r>
      <w:bookmarkStart w:id="2" w:name="_Hlk93392631"/>
      <w:r w:rsidRPr="002C3DB7">
        <w:rPr>
          <w:rFonts w:ascii="宋体" w:hAnsi="宋体" w:cs="宋体" w:hint="eastAsia"/>
          <w:color w:val="000000"/>
          <w:kern w:val="0"/>
          <w:szCs w:val="21"/>
        </w:rPr>
        <w:t>预计分批订货时间：</w:t>
      </w:r>
      <w:r w:rsidRPr="002C3DB7">
        <w:rPr>
          <w:rFonts w:ascii="宋体" w:hAnsi="宋体" w:cs="宋体" w:hint="eastAsia"/>
          <w:color w:val="000000"/>
          <w:kern w:val="0"/>
          <w:sz w:val="20"/>
          <w:szCs w:val="20"/>
          <w:u w:val="single"/>
        </w:rPr>
        <w:t>即日起至202</w:t>
      </w:r>
      <w:r w:rsidRPr="002C3DB7">
        <w:rPr>
          <w:rFonts w:ascii="宋体" w:hAnsi="宋体" w:cs="宋体"/>
          <w:color w:val="000000"/>
          <w:kern w:val="0"/>
          <w:sz w:val="20"/>
          <w:szCs w:val="20"/>
          <w:u w:val="single"/>
        </w:rPr>
        <w:t>4</w:t>
      </w:r>
      <w:r w:rsidRPr="002C3DB7">
        <w:rPr>
          <w:rFonts w:ascii="宋体" w:hAnsi="宋体" w:cs="宋体" w:hint="eastAsia"/>
          <w:color w:val="000000"/>
          <w:kern w:val="0"/>
          <w:szCs w:val="21"/>
          <w:u w:val="single"/>
        </w:rPr>
        <w:t>年</w:t>
      </w:r>
      <w:r w:rsidR="007F62D8">
        <w:rPr>
          <w:rFonts w:ascii="宋体" w:hAnsi="宋体" w:cs="宋体" w:hint="eastAsia"/>
          <w:color w:val="000000"/>
          <w:kern w:val="0"/>
          <w:sz w:val="20"/>
          <w:szCs w:val="20"/>
          <w:u w:val="single"/>
        </w:rPr>
        <w:t>11</w:t>
      </w:r>
      <w:r w:rsidRPr="002C3DB7">
        <w:rPr>
          <w:rFonts w:ascii="宋体" w:hAnsi="宋体" w:cs="宋体" w:hint="eastAsia"/>
          <w:color w:val="000000"/>
          <w:kern w:val="0"/>
          <w:szCs w:val="21"/>
          <w:u w:val="single"/>
        </w:rPr>
        <w:t>月</w:t>
      </w:r>
      <w:r w:rsidRPr="002C3DB7">
        <w:rPr>
          <w:rFonts w:ascii="宋体" w:hAnsi="宋体" w:cs="宋体" w:hint="eastAsia"/>
          <w:color w:val="000000"/>
          <w:kern w:val="0"/>
          <w:szCs w:val="21"/>
        </w:rPr>
        <w:t>，</w:t>
      </w:r>
      <w:bookmarkEnd w:id="2"/>
      <w:r w:rsidRPr="002C3DB7">
        <w:rPr>
          <w:rFonts w:ascii="宋体" w:hAnsi="宋体" w:cs="Arial" w:hint="eastAsia"/>
          <w:szCs w:val="21"/>
        </w:rPr>
        <w:t>具体以甲方向乙方下达的实际采购订单为准。</w:t>
      </w:r>
      <w:r w:rsidRPr="002C3DB7">
        <w:rPr>
          <w:rFonts w:ascii="宋体" w:hAnsi="宋体" w:hint="eastAsia"/>
          <w:szCs w:val="21"/>
        </w:rPr>
        <w:t>本合同自签署之日起生效，合同数量执行完毕自然终止。</w:t>
      </w:r>
    </w:p>
    <w:p w14:paraId="3F6866C2" w14:textId="55678776" w:rsidR="002C3DB7" w:rsidRPr="00155B08" w:rsidRDefault="002C3DB7" w:rsidP="002C3DB7">
      <w:pPr>
        <w:spacing w:line="312" w:lineRule="auto"/>
        <w:ind w:firstLineChars="200" w:firstLine="420"/>
        <w:rPr>
          <w:rFonts w:asciiTheme="minorEastAsia" w:eastAsiaTheme="minorEastAsia" w:hAnsiTheme="minorEastAsia"/>
          <w:szCs w:val="21"/>
        </w:rPr>
      </w:pPr>
      <w:r w:rsidRPr="002C3DB7">
        <w:rPr>
          <w:rFonts w:ascii="宋体" w:hAnsi="宋体" w:hint="eastAsia"/>
          <w:szCs w:val="21"/>
        </w:rPr>
        <w:t>4、具体交货地址：</w:t>
      </w:r>
      <w:bookmarkStart w:id="3" w:name="_Hlk96526775"/>
      <w:r w:rsidRPr="002C3DB7">
        <w:rPr>
          <w:rFonts w:ascii="宋体" w:hAnsi="宋体" w:hint="eastAsia"/>
          <w:szCs w:val="21"/>
        </w:rPr>
        <w:t>甲方关联公司地址，每次具体采购的关联公司及交货地址在订单中确定</w:t>
      </w:r>
      <w:bookmarkEnd w:id="3"/>
      <w:r w:rsidRPr="002C3DB7">
        <w:rPr>
          <w:rFonts w:ascii="宋体" w:hAnsi="宋体" w:hint="eastAsia"/>
          <w:szCs w:val="21"/>
        </w:rPr>
        <w:t>，甲方仓库的卸货</w:t>
      </w:r>
      <w:r w:rsidRPr="00155B08">
        <w:rPr>
          <w:rFonts w:asciiTheme="minorEastAsia" w:eastAsiaTheme="minorEastAsia" w:hAnsiTheme="minorEastAsia" w:hint="eastAsia"/>
          <w:szCs w:val="21"/>
        </w:rPr>
        <w:t>由</w:t>
      </w:r>
      <w:r w:rsidRPr="00155B08">
        <w:rPr>
          <w:rFonts w:asciiTheme="minorEastAsia" w:eastAsiaTheme="minorEastAsia" w:hAnsiTheme="minorEastAsia" w:hint="eastAsia"/>
          <w:szCs w:val="21"/>
          <w:u w:val="single"/>
        </w:rPr>
        <w:t xml:space="preserve">  甲  </w:t>
      </w:r>
      <w:r w:rsidRPr="00155B08">
        <w:rPr>
          <w:rFonts w:asciiTheme="minorEastAsia" w:eastAsiaTheme="minorEastAsia" w:hAnsiTheme="minorEastAsia" w:hint="eastAsia"/>
          <w:szCs w:val="21"/>
        </w:rPr>
        <w:t>方负责</w:t>
      </w:r>
      <w:r w:rsidRPr="00155B08">
        <w:rPr>
          <w:rFonts w:asciiTheme="minorEastAsia" w:eastAsiaTheme="minorEastAsia" w:hAnsiTheme="minorEastAsia" w:hint="eastAsia"/>
          <w:bCs/>
          <w:szCs w:val="21"/>
        </w:rPr>
        <w:t>。</w:t>
      </w:r>
    </w:p>
    <w:p w14:paraId="257D254E" w14:textId="77777777" w:rsidR="00E73DCA" w:rsidRPr="00155B08" w:rsidRDefault="00E73DCA" w:rsidP="00E73DCA">
      <w:pPr>
        <w:spacing w:line="300" w:lineRule="auto"/>
        <w:rPr>
          <w:rFonts w:asciiTheme="minorEastAsia" w:eastAsiaTheme="minorEastAsia" w:hAnsiTheme="minorEastAsia"/>
          <w:szCs w:val="21"/>
        </w:rPr>
      </w:pPr>
      <w:r w:rsidRPr="00155B08">
        <w:rPr>
          <w:rFonts w:asciiTheme="minorEastAsia" w:eastAsiaTheme="minorEastAsia" w:hAnsiTheme="minorEastAsia" w:hint="eastAsia"/>
          <w:b/>
          <w:bCs/>
          <w:color w:val="000000" w:themeColor="text1"/>
        </w:rPr>
        <w:t>二、产品质量标准：</w:t>
      </w:r>
    </w:p>
    <w:p w14:paraId="4D0CF1A9" w14:textId="184A586A" w:rsidR="00E73DCA" w:rsidRPr="00155B08" w:rsidRDefault="00E73DCA" w:rsidP="00E73DCA">
      <w:pPr>
        <w:spacing w:line="300" w:lineRule="auto"/>
        <w:ind w:firstLineChars="200" w:firstLine="420"/>
        <w:jc w:val="left"/>
        <w:rPr>
          <w:rFonts w:asciiTheme="minorEastAsia" w:eastAsiaTheme="minorEastAsia" w:hAnsiTheme="minorEastAsia"/>
          <w:szCs w:val="21"/>
        </w:rPr>
      </w:pPr>
      <w:r w:rsidRPr="00155B08">
        <w:rPr>
          <w:rFonts w:asciiTheme="minorEastAsia" w:eastAsiaTheme="minorEastAsia" w:hAnsiTheme="minorEastAsia" w:hint="eastAsia"/>
          <w:szCs w:val="21"/>
        </w:rPr>
        <w:t>1、乙方提供产品须符合以下第</w:t>
      </w:r>
      <w:r w:rsidRPr="00155B08">
        <w:rPr>
          <w:rFonts w:asciiTheme="minorEastAsia" w:eastAsiaTheme="minorEastAsia" w:hAnsiTheme="minorEastAsia"/>
          <w:szCs w:val="21"/>
          <w:u w:val="single"/>
        </w:rPr>
        <w:t xml:space="preserve"> </w:t>
      </w:r>
      <w:r w:rsidRPr="00155B08">
        <w:rPr>
          <w:rFonts w:asciiTheme="minorEastAsia" w:eastAsiaTheme="minorEastAsia" w:hAnsiTheme="minorEastAsia" w:hint="eastAsia"/>
          <w:szCs w:val="21"/>
          <w:u w:val="single"/>
        </w:rPr>
        <w:t>1、2、</w:t>
      </w:r>
      <w:r w:rsidRPr="00155B08">
        <w:rPr>
          <w:rFonts w:asciiTheme="minorEastAsia" w:eastAsiaTheme="minorEastAsia" w:hAnsiTheme="minorEastAsia"/>
          <w:szCs w:val="21"/>
          <w:u w:val="single"/>
        </w:rPr>
        <w:t xml:space="preserve">5 </w:t>
      </w:r>
      <w:r w:rsidRPr="00155B08">
        <w:rPr>
          <w:rFonts w:asciiTheme="minorEastAsia" w:eastAsiaTheme="minorEastAsia" w:hAnsiTheme="minorEastAsia" w:hint="eastAsia"/>
          <w:szCs w:val="21"/>
        </w:rPr>
        <w:t>项质量标准和要求（可一项或多项，详见</w:t>
      </w:r>
      <w:r w:rsidRPr="00155B08">
        <w:rPr>
          <w:rFonts w:asciiTheme="minorEastAsia" w:eastAsiaTheme="minorEastAsia" w:hAnsiTheme="minorEastAsia" w:hint="eastAsia"/>
          <w:bCs/>
          <w:szCs w:val="21"/>
        </w:rPr>
        <w:t>附件</w:t>
      </w:r>
      <w:r w:rsidRPr="00155B08">
        <w:rPr>
          <w:rFonts w:asciiTheme="minorEastAsia" w:eastAsiaTheme="minorEastAsia" w:hAnsiTheme="minorEastAsia" w:hint="eastAsia"/>
          <w:szCs w:val="21"/>
        </w:rPr>
        <w:t>），各标准之间若有矛盾的，从严执行。</w:t>
      </w:r>
    </w:p>
    <w:p w14:paraId="049FAF73" w14:textId="77777777" w:rsidR="00E73DCA" w:rsidRPr="00155B08" w:rsidRDefault="00E73DCA" w:rsidP="00E73DCA">
      <w:pPr>
        <w:spacing w:line="300" w:lineRule="auto"/>
        <w:ind w:firstLineChars="200" w:firstLine="420"/>
        <w:jc w:val="left"/>
        <w:rPr>
          <w:rFonts w:asciiTheme="minorEastAsia" w:eastAsiaTheme="minorEastAsia" w:hAnsiTheme="minorEastAsia"/>
          <w:u w:val="single"/>
        </w:rPr>
      </w:pPr>
      <w:r w:rsidRPr="00155B08">
        <w:rPr>
          <w:rFonts w:asciiTheme="minorEastAsia" w:eastAsiaTheme="minorEastAsia" w:hAnsiTheme="minorEastAsia" w:hint="eastAsia"/>
          <w:szCs w:val="21"/>
        </w:rPr>
        <w:t>1）娃哈哈集团有限公司内控企业标准，标准名称：</w:t>
      </w:r>
      <w:r w:rsidRPr="00155B08">
        <w:rPr>
          <w:rFonts w:asciiTheme="minorEastAsia" w:eastAsiaTheme="minorEastAsia" w:hAnsiTheme="minorEastAsia"/>
          <w:szCs w:val="21"/>
          <w:u w:val="single"/>
        </w:rPr>
        <w:t xml:space="preserve"> </w:t>
      </w:r>
      <w:r w:rsidRPr="00155B08">
        <w:rPr>
          <w:rFonts w:asciiTheme="minorEastAsia" w:eastAsiaTheme="minorEastAsia" w:hAnsiTheme="minorEastAsia"/>
          <w:u w:val="single"/>
        </w:rPr>
        <w:t>QWHJ0127.11.4</w:t>
      </w:r>
      <w:r w:rsidRPr="00155B08">
        <w:rPr>
          <w:rFonts w:asciiTheme="minorEastAsia" w:eastAsiaTheme="minorEastAsia" w:hAnsiTheme="minorEastAsia" w:hint="eastAsia"/>
          <w:u w:val="single"/>
        </w:rPr>
        <w:t xml:space="preserve">； </w:t>
      </w:r>
      <w:r w:rsidRPr="00155B08">
        <w:rPr>
          <w:rFonts w:asciiTheme="minorEastAsia" w:eastAsiaTheme="minorEastAsia" w:hAnsiTheme="minorEastAsia"/>
          <w:u w:val="single"/>
        </w:rPr>
        <w:t xml:space="preserve">       </w:t>
      </w:r>
    </w:p>
    <w:p w14:paraId="7D1A7417" w14:textId="77777777" w:rsidR="00E73DCA" w:rsidRPr="00155B08" w:rsidRDefault="00E73DCA" w:rsidP="00E73DCA">
      <w:pPr>
        <w:spacing w:line="300" w:lineRule="auto"/>
        <w:ind w:firstLineChars="200" w:firstLine="420"/>
        <w:jc w:val="left"/>
        <w:rPr>
          <w:rFonts w:asciiTheme="minorEastAsia" w:eastAsiaTheme="minorEastAsia" w:hAnsiTheme="minorEastAsia"/>
          <w:szCs w:val="21"/>
        </w:rPr>
      </w:pPr>
      <w:r w:rsidRPr="00155B08">
        <w:rPr>
          <w:rFonts w:asciiTheme="minorEastAsia" w:eastAsiaTheme="minorEastAsia" w:hAnsiTheme="minorEastAsia" w:hint="eastAsia"/>
          <w:szCs w:val="21"/>
        </w:rPr>
        <w:t>2）国家标准，标准名称为：</w:t>
      </w:r>
      <w:r w:rsidRPr="00155B08">
        <w:rPr>
          <w:rFonts w:asciiTheme="minorEastAsia" w:eastAsiaTheme="minorEastAsia" w:hAnsiTheme="minorEastAsia" w:hint="eastAsia"/>
          <w:szCs w:val="21"/>
          <w:u w:val="single"/>
        </w:rPr>
        <w:t xml:space="preserve"> </w:t>
      </w:r>
      <w:r w:rsidRPr="00155B08">
        <w:rPr>
          <w:rFonts w:asciiTheme="minorEastAsia" w:eastAsiaTheme="minorEastAsia" w:hAnsiTheme="minorEastAsia"/>
          <w:u w:val="single"/>
        </w:rPr>
        <w:t>GB/T20881</w:t>
      </w:r>
      <w:r w:rsidRPr="00155B08">
        <w:rPr>
          <w:rFonts w:asciiTheme="minorEastAsia" w:eastAsiaTheme="minorEastAsia" w:hAnsiTheme="minorEastAsia" w:hint="eastAsia"/>
          <w:u w:val="single"/>
        </w:rPr>
        <w:t>；</w:t>
      </w:r>
      <w:r w:rsidRPr="00155B08">
        <w:rPr>
          <w:rFonts w:asciiTheme="minorEastAsia" w:eastAsiaTheme="minorEastAsia" w:hAnsiTheme="minorEastAsia" w:hint="eastAsia"/>
          <w:szCs w:val="21"/>
          <w:u w:val="single"/>
        </w:rPr>
        <w:t xml:space="preserve">  </w:t>
      </w:r>
      <w:r w:rsidRPr="00155B08">
        <w:rPr>
          <w:rFonts w:asciiTheme="minorEastAsia" w:eastAsiaTheme="minorEastAsia" w:hAnsiTheme="minorEastAsia"/>
          <w:szCs w:val="21"/>
          <w:u w:val="single"/>
        </w:rPr>
        <w:t xml:space="preserve">                            </w:t>
      </w:r>
      <w:r w:rsidRPr="00155B08">
        <w:rPr>
          <w:rFonts w:asciiTheme="minorEastAsia" w:eastAsiaTheme="minorEastAsia" w:hAnsiTheme="minorEastAsia" w:hint="eastAsia"/>
          <w:szCs w:val="21"/>
          <w:u w:val="single"/>
        </w:rPr>
        <w:t xml:space="preserve">  </w:t>
      </w:r>
      <w:r w:rsidRPr="00155B08">
        <w:rPr>
          <w:rFonts w:asciiTheme="minorEastAsia" w:eastAsiaTheme="minorEastAsia" w:hAnsiTheme="minorEastAsia" w:hint="eastAsia"/>
          <w:szCs w:val="21"/>
        </w:rPr>
        <w:t xml:space="preserve">       </w:t>
      </w:r>
    </w:p>
    <w:p w14:paraId="7AE481B9" w14:textId="77777777" w:rsidR="00E73DCA" w:rsidRPr="00155B08" w:rsidRDefault="00E73DCA" w:rsidP="00E73DCA">
      <w:pPr>
        <w:spacing w:line="300" w:lineRule="auto"/>
        <w:ind w:firstLineChars="200" w:firstLine="420"/>
        <w:jc w:val="left"/>
        <w:rPr>
          <w:rFonts w:asciiTheme="minorEastAsia" w:eastAsiaTheme="minorEastAsia" w:hAnsiTheme="minorEastAsia"/>
          <w:szCs w:val="21"/>
        </w:rPr>
      </w:pPr>
      <w:r w:rsidRPr="00155B08">
        <w:rPr>
          <w:rFonts w:asciiTheme="minorEastAsia" w:eastAsiaTheme="minorEastAsia" w:hAnsiTheme="minorEastAsia" w:hint="eastAsia"/>
          <w:szCs w:val="21"/>
        </w:rPr>
        <w:t>3）行业标准，标准名称为：</w:t>
      </w:r>
      <w:r w:rsidRPr="00155B08">
        <w:rPr>
          <w:rFonts w:asciiTheme="minorEastAsia" w:eastAsiaTheme="minorEastAsia" w:hAnsiTheme="minorEastAsia" w:hint="eastAsia"/>
          <w:szCs w:val="21"/>
          <w:u w:val="single"/>
        </w:rPr>
        <w:t xml:space="preserve">                                          </w:t>
      </w:r>
      <w:r w:rsidRPr="00155B08">
        <w:rPr>
          <w:rFonts w:asciiTheme="minorEastAsia" w:eastAsiaTheme="minorEastAsia" w:hAnsiTheme="minorEastAsia"/>
          <w:szCs w:val="21"/>
          <w:u w:val="single"/>
        </w:rPr>
        <w:t xml:space="preserve"> </w:t>
      </w:r>
      <w:r w:rsidRPr="00155B08">
        <w:rPr>
          <w:rFonts w:asciiTheme="minorEastAsia" w:eastAsiaTheme="minorEastAsia" w:hAnsiTheme="minorEastAsia" w:hint="eastAsia"/>
          <w:szCs w:val="21"/>
          <w:u w:val="single"/>
        </w:rPr>
        <w:t xml:space="preserve"> </w:t>
      </w:r>
      <w:r w:rsidRPr="00155B08">
        <w:rPr>
          <w:rFonts w:asciiTheme="minorEastAsia" w:eastAsiaTheme="minorEastAsia" w:hAnsiTheme="minorEastAsia" w:hint="eastAsia"/>
          <w:szCs w:val="21"/>
        </w:rPr>
        <w:t xml:space="preserve">       </w:t>
      </w:r>
    </w:p>
    <w:p w14:paraId="2B51A1A6" w14:textId="77777777" w:rsidR="00E73DCA" w:rsidRPr="00155B08" w:rsidRDefault="00E73DCA" w:rsidP="00E73DCA">
      <w:pPr>
        <w:spacing w:line="300" w:lineRule="auto"/>
        <w:ind w:firstLineChars="200" w:firstLine="420"/>
        <w:jc w:val="left"/>
        <w:rPr>
          <w:rFonts w:asciiTheme="minorEastAsia" w:eastAsiaTheme="minorEastAsia" w:hAnsiTheme="minorEastAsia"/>
          <w:szCs w:val="21"/>
        </w:rPr>
      </w:pPr>
      <w:r w:rsidRPr="00155B08">
        <w:rPr>
          <w:rFonts w:asciiTheme="minorEastAsia" w:eastAsiaTheme="minorEastAsia" w:hAnsiTheme="minorEastAsia" w:hint="eastAsia"/>
          <w:szCs w:val="21"/>
        </w:rPr>
        <w:t>4）乙方（和/或制造商）企业标准，标准名称为：</w:t>
      </w:r>
      <w:r w:rsidRPr="00155B08">
        <w:rPr>
          <w:rFonts w:asciiTheme="minorEastAsia" w:eastAsiaTheme="minorEastAsia" w:hAnsiTheme="minorEastAsia" w:hint="eastAsia"/>
          <w:szCs w:val="21"/>
          <w:u w:val="single"/>
        </w:rPr>
        <w:t xml:space="preserve">                         </w:t>
      </w:r>
      <w:r w:rsidRPr="00155B08">
        <w:rPr>
          <w:rFonts w:asciiTheme="minorEastAsia" w:eastAsiaTheme="minorEastAsia" w:hAnsiTheme="minorEastAsia" w:hint="eastAsia"/>
          <w:szCs w:val="21"/>
        </w:rPr>
        <w:t xml:space="preserve">        </w:t>
      </w:r>
    </w:p>
    <w:p w14:paraId="75B3387D" w14:textId="77777777" w:rsidR="00E73DCA" w:rsidRPr="00155B08" w:rsidRDefault="00E73DCA" w:rsidP="00E73DCA">
      <w:pPr>
        <w:spacing w:line="300" w:lineRule="auto"/>
        <w:ind w:firstLineChars="200" w:firstLine="420"/>
        <w:jc w:val="left"/>
        <w:rPr>
          <w:rFonts w:asciiTheme="minorEastAsia" w:eastAsiaTheme="minorEastAsia" w:hAnsiTheme="minorEastAsia"/>
          <w:szCs w:val="21"/>
        </w:rPr>
      </w:pPr>
      <w:r w:rsidRPr="00155B08">
        <w:rPr>
          <w:rFonts w:asciiTheme="minorEastAsia" w:eastAsiaTheme="minorEastAsia" w:hAnsiTheme="minorEastAsia" w:hint="eastAsia"/>
          <w:szCs w:val="21"/>
        </w:rPr>
        <w:t xml:space="preserve">5）其它：符合国家相关法律法规； </w:t>
      </w:r>
    </w:p>
    <w:p w14:paraId="778B15C8" w14:textId="77777777" w:rsidR="00E73DCA" w:rsidRPr="003A4B72" w:rsidRDefault="00E73DCA" w:rsidP="00E73DCA">
      <w:pPr>
        <w:spacing w:line="300" w:lineRule="auto"/>
        <w:ind w:rightChars="-27" w:right="-57" w:firstLineChars="200" w:firstLine="420"/>
        <w:rPr>
          <w:rFonts w:ascii="宋体" w:hAnsi="宋体"/>
        </w:rPr>
      </w:pPr>
      <w:r w:rsidRPr="0027230C">
        <w:rPr>
          <w:rFonts w:ascii="宋体" w:hAnsi="宋体" w:hint="eastAsia"/>
        </w:rPr>
        <w:t>2、</w:t>
      </w:r>
      <w:r>
        <w:rPr>
          <w:rFonts w:ascii="宋体" w:hAnsi="宋体" w:hint="eastAsia"/>
        </w:rPr>
        <w:t>乙方提供货物保质期为</w:t>
      </w:r>
      <w:r>
        <w:rPr>
          <w:rFonts w:ascii="宋体" w:hAnsi="宋体" w:hint="eastAsia"/>
          <w:u w:val="single"/>
        </w:rPr>
        <w:t xml:space="preserve"> 6个月 </w:t>
      </w:r>
      <w:r>
        <w:rPr>
          <w:rFonts w:ascii="宋体" w:hAnsi="宋体" w:hint="eastAsia"/>
        </w:rPr>
        <w:t>，所交货批号应在交货日前</w:t>
      </w:r>
      <w:r>
        <w:rPr>
          <w:rFonts w:ascii="宋体" w:hAnsi="宋体" w:hint="eastAsia"/>
          <w:u w:val="single"/>
        </w:rPr>
        <w:t xml:space="preserve"> 60 </w:t>
      </w:r>
      <w:r>
        <w:rPr>
          <w:rFonts w:ascii="宋体" w:hAnsi="宋体" w:hint="eastAsia"/>
        </w:rPr>
        <w:t>天内生产，距保质期有</w:t>
      </w:r>
      <w:r>
        <w:rPr>
          <w:rFonts w:ascii="宋体" w:hAnsi="宋体" w:hint="eastAsia"/>
          <w:u w:val="single"/>
        </w:rPr>
        <w:t>120</w:t>
      </w:r>
      <w:r>
        <w:rPr>
          <w:rFonts w:ascii="宋体" w:hAnsi="宋体" w:hint="eastAsia"/>
        </w:rPr>
        <w:lastRenderedPageBreak/>
        <w:t>天以上，同时要做到发货批次的先进先出。</w:t>
      </w:r>
    </w:p>
    <w:p w14:paraId="2DCF9BF5" w14:textId="77777777" w:rsidR="00E73DCA" w:rsidRPr="009E3318" w:rsidRDefault="00E73DCA" w:rsidP="00E73DCA">
      <w:pPr>
        <w:spacing w:line="300" w:lineRule="auto"/>
        <w:rPr>
          <w:rFonts w:ascii="宋体"/>
          <w:b/>
          <w:bCs/>
          <w:color w:val="000000" w:themeColor="text1"/>
          <w:szCs w:val="21"/>
        </w:rPr>
      </w:pPr>
      <w:r>
        <w:rPr>
          <w:rFonts w:ascii="宋体" w:hAnsi="宋体" w:hint="eastAsia"/>
          <w:b/>
          <w:bCs/>
          <w:color w:val="000000" w:themeColor="text1"/>
          <w:szCs w:val="21"/>
        </w:rPr>
        <w:t>三</w:t>
      </w:r>
      <w:r w:rsidRPr="009E3318">
        <w:rPr>
          <w:rFonts w:ascii="宋体" w:hAnsi="宋体" w:hint="eastAsia"/>
          <w:b/>
          <w:bCs/>
          <w:color w:val="000000" w:themeColor="text1"/>
          <w:szCs w:val="21"/>
        </w:rPr>
        <w:t>、</w:t>
      </w:r>
      <w:r>
        <w:rPr>
          <w:rFonts w:ascii="宋体" w:hAnsi="宋体" w:hint="eastAsia"/>
          <w:b/>
          <w:bCs/>
          <w:color w:val="000000" w:themeColor="text1"/>
          <w:szCs w:val="21"/>
        </w:rPr>
        <w:t>付款方式和</w:t>
      </w:r>
      <w:r>
        <w:rPr>
          <w:rFonts w:ascii="宋体" w:hAnsi="宋体"/>
          <w:b/>
          <w:bCs/>
          <w:color w:val="000000" w:themeColor="text1"/>
          <w:szCs w:val="21"/>
        </w:rPr>
        <w:t>结算</w:t>
      </w:r>
      <w:r w:rsidRPr="009E3318">
        <w:rPr>
          <w:rFonts w:ascii="宋体" w:hAnsi="宋体" w:hint="eastAsia"/>
          <w:b/>
          <w:bCs/>
          <w:color w:val="000000" w:themeColor="text1"/>
          <w:szCs w:val="21"/>
        </w:rPr>
        <w:t>期限：</w:t>
      </w:r>
    </w:p>
    <w:p w14:paraId="109EDB0D" w14:textId="77777777" w:rsidR="00E73DCA" w:rsidRPr="004D15F0" w:rsidRDefault="00E73DCA" w:rsidP="00E73DCA">
      <w:pPr>
        <w:spacing w:line="300" w:lineRule="auto"/>
        <w:ind w:firstLine="420"/>
        <w:rPr>
          <w:color w:val="000000" w:themeColor="text1"/>
          <w:szCs w:val="21"/>
        </w:rPr>
      </w:pPr>
      <w:r>
        <w:rPr>
          <w:rFonts w:ascii="宋体" w:hAnsi="宋体"/>
          <w:color w:val="000000" w:themeColor="text1"/>
          <w:szCs w:val="21"/>
        </w:rPr>
        <w:t>1、结算期限：</w:t>
      </w:r>
      <w:r w:rsidRPr="004D15F0">
        <w:rPr>
          <w:rFonts w:hint="eastAsia"/>
          <w:color w:val="000000" w:themeColor="text1"/>
          <w:szCs w:val="21"/>
        </w:rPr>
        <w:t>货到经甲方验收合格入库后，甲方凭质检合格单、入库单及乙方开具的真实有效增值税专用发票（税率为：</w:t>
      </w:r>
      <w:r w:rsidRPr="008C4D5B">
        <w:rPr>
          <w:rFonts w:hint="eastAsia"/>
          <w:b/>
          <w:color w:val="000000" w:themeColor="text1"/>
          <w:szCs w:val="21"/>
          <w:u w:val="single"/>
        </w:rPr>
        <w:t>1</w:t>
      </w:r>
      <w:r w:rsidRPr="008C4D5B">
        <w:rPr>
          <w:b/>
          <w:color w:val="000000" w:themeColor="text1"/>
          <w:szCs w:val="21"/>
          <w:u w:val="single"/>
        </w:rPr>
        <w:t>3</w:t>
      </w:r>
      <w:r w:rsidRPr="008C4D5B">
        <w:rPr>
          <w:rFonts w:hint="eastAsia"/>
          <w:b/>
          <w:color w:val="000000" w:themeColor="text1"/>
          <w:szCs w:val="21"/>
          <w:u w:val="single"/>
        </w:rPr>
        <w:t>％</w:t>
      </w:r>
      <w:r w:rsidRPr="004D15F0">
        <w:rPr>
          <w:rFonts w:hint="eastAsia"/>
          <w:color w:val="000000" w:themeColor="text1"/>
          <w:szCs w:val="21"/>
        </w:rPr>
        <w:t>），在验收合格入库后</w:t>
      </w:r>
      <w:r w:rsidRPr="004B070A">
        <w:rPr>
          <w:b/>
          <w:bCs/>
          <w:color w:val="000000" w:themeColor="text1"/>
          <w:szCs w:val="21"/>
          <w:u w:val="single"/>
        </w:rPr>
        <w:t>9</w:t>
      </w:r>
      <w:r w:rsidRPr="004B070A">
        <w:rPr>
          <w:rFonts w:hint="eastAsia"/>
          <w:b/>
          <w:bCs/>
          <w:color w:val="000000" w:themeColor="text1"/>
          <w:szCs w:val="21"/>
          <w:u w:val="single"/>
        </w:rPr>
        <w:t>0</w:t>
      </w:r>
      <w:r w:rsidRPr="00871178">
        <w:rPr>
          <w:rFonts w:hint="eastAsia"/>
          <w:b/>
          <w:bCs/>
          <w:color w:val="000000" w:themeColor="text1"/>
          <w:szCs w:val="21"/>
        </w:rPr>
        <w:t>天</w:t>
      </w:r>
      <w:r w:rsidRPr="004D15F0">
        <w:rPr>
          <w:rFonts w:hint="eastAsia"/>
          <w:color w:val="000000" w:themeColor="text1"/>
          <w:szCs w:val="21"/>
        </w:rPr>
        <w:t>内付款。如乙方开具的真实有效增值税专用发票对应多张（两张及以上）入库单的，甲方则按所对应的多张入库单中最晚一次入库日期算起</w:t>
      </w:r>
      <w:r w:rsidRPr="004B070A">
        <w:rPr>
          <w:b/>
          <w:bCs/>
          <w:color w:val="000000" w:themeColor="text1"/>
          <w:szCs w:val="21"/>
          <w:u w:val="single"/>
        </w:rPr>
        <w:t>9</w:t>
      </w:r>
      <w:r w:rsidRPr="004B070A">
        <w:rPr>
          <w:rFonts w:hint="eastAsia"/>
          <w:b/>
          <w:bCs/>
          <w:color w:val="000000" w:themeColor="text1"/>
          <w:szCs w:val="21"/>
          <w:u w:val="single"/>
        </w:rPr>
        <w:t>0</w:t>
      </w:r>
      <w:r w:rsidRPr="004D15F0">
        <w:rPr>
          <w:rFonts w:hint="eastAsia"/>
          <w:color w:val="000000" w:themeColor="text1"/>
          <w:szCs w:val="21"/>
        </w:rPr>
        <w:t>天内付款。如乙方真实有效增值税专用发票的实际开票日期晚于所对应入库单最晚一次入库日期</w:t>
      </w:r>
      <w:r w:rsidRPr="008C4D5B">
        <w:rPr>
          <w:rFonts w:hint="eastAsia"/>
          <w:b/>
          <w:szCs w:val="21"/>
          <w:u w:val="single"/>
        </w:rPr>
        <w:t>3</w:t>
      </w:r>
      <w:r w:rsidRPr="008C4D5B">
        <w:rPr>
          <w:b/>
          <w:szCs w:val="21"/>
          <w:u w:val="single"/>
        </w:rPr>
        <w:t>0</w:t>
      </w:r>
      <w:r w:rsidRPr="004D15F0">
        <w:rPr>
          <w:color w:val="000000" w:themeColor="text1"/>
          <w:szCs w:val="21"/>
        </w:rPr>
        <w:t>天及以上的</w:t>
      </w:r>
      <w:r w:rsidRPr="004D15F0">
        <w:rPr>
          <w:rFonts w:hint="eastAsia"/>
          <w:color w:val="000000" w:themeColor="text1"/>
          <w:szCs w:val="21"/>
        </w:rPr>
        <w:t>，甲方按实际开票日期算起</w:t>
      </w:r>
      <w:r w:rsidRPr="008C4D5B">
        <w:rPr>
          <w:rFonts w:hint="eastAsia"/>
          <w:b/>
          <w:color w:val="000000" w:themeColor="text1"/>
          <w:szCs w:val="21"/>
          <w:u w:val="single"/>
        </w:rPr>
        <w:t>60</w:t>
      </w:r>
      <w:r w:rsidRPr="004D15F0">
        <w:rPr>
          <w:rFonts w:hint="eastAsia"/>
          <w:color w:val="000000" w:themeColor="text1"/>
          <w:szCs w:val="21"/>
        </w:rPr>
        <w:t>天内付款。</w:t>
      </w:r>
    </w:p>
    <w:p w14:paraId="39463B6B" w14:textId="77777777" w:rsidR="00E73DCA" w:rsidRDefault="00E73DCA" w:rsidP="00E73DCA">
      <w:pPr>
        <w:spacing w:line="300" w:lineRule="auto"/>
        <w:ind w:firstLine="435"/>
        <w:rPr>
          <w:b/>
          <w:color w:val="FF0000"/>
        </w:rPr>
      </w:pPr>
      <w:r>
        <w:t>2</w:t>
      </w:r>
      <w:r w:rsidRPr="008E4715">
        <w:rPr>
          <w:rFonts w:hint="eastAsia"/>
        </w:rPr>
        <w:t>、付款方式：双方经协商同意在甲方选择的支付机构（含工行、连连支付等已在人行开立人民银行备付金账户（</w:t>
      </w:r>
      <w:r w:rsidRPr="008E4715">
        <w:rPr>
          <w:rFonts w:hint="eastAsia"/>
        </w:rPr>
        <w:t xml:space="preserve">ACS </w:t>
      </w:r>
      <w:r w:rsidRPr="008E4715">
        <w:rPr>
          <w:rFonts w:hint="eastAsia"/>
        </w:rPr>
        <w:t>账户）的商业银行或具备资质的支付机构）进行货款的支付和收取。甲方向乙方在该等支付机构开立的备付金账户支付货款。甲方收到支付机构出具的电子回单即表示已完成该笔货款支付义务。乙方在该等支付机构开立的备付金账户仅限于娃哈哈供应链相关业务，其自主执行备付金账户充值以及提现至其绑定的乙方商业银行账户等相关操作。</w:t>
      </w:r>
    </w:p>
    <w:p w14:paraId="56624C77" w14:textId="77777777" w:rsidR="00E73DCA" w:rsidRPr="009E3318" w:rsidRDefault="00E73DCA" w:rsidP="00E73DCA">
      <w:pPr>
        <w:spacing w:line="300" w:lineRule="auto"/>
        <w:rPr>
          <w:rFonts w:ascii="宋体"/>
          <w:b/>
          <w:bCs/>
          <w:color w:val="000000" w:themeColor="text1"/>
          <w:szCs w:val="21"/>
        </w:rPr>
      </w:pPr>
      <w:r>
        <w:rPr>
          <w:rFonts w:ascii="宋体" w:hAnsi="宋体" w:hint="eastAsia"/>
          <w:b/>
          <w:bCs/>
          <w:color w:val="000000" w:themeColor="text1"/>
          <w:szCs w:val="21"/>
        </w:rPr>
        <w:t>四</w:t>
      </w:r>
      <w:r w:rsidRPr="009E3318">
        <w:rPr>
          <w:rFonts w:ascii="宋体" w:hAnsi="宋体" w:hint="eastAsia"/>
          <w:b/>
          <w:bCs/>
          <w:color w:val="000000" w:themeColor="text1"/>
          <w:szCs w:val="21"/>
        </w:rPr>
        <w:t>、履约保证金：</w:t>
      </w:r>
    </w:p>
    <w:p w14:paraId="141C4DD8" w14:textId="77777777" w:rsidR="00E73DCA" w:rsidRPr="00FA6A70" w:rsidRDefault="00E73DCA" w:rsidP="00E73DCA">
      <w:pPr>
        <w:spacing w:line="300" w:lineRule="auto"/>
        <w:ind w:firstLine="420"/>
        <w:rPr>
          <w:rFonts w:ascii="宋体" w:hAnsi="宋体"/>
          <w:szCs w:val="21"/>
        </w:rPr>
      </w:pPr>
      <w:r>
        <w:rPr>
          <w:rFonts w:ascii="宋体" w:hAnsi="宋体" w:hint="eastAsia"/>
          <w:szCs w:val="21"/>
        </w:rPr>
        <w:t>乙方</w:t>
      </w:r>
      <w:r w:rsidRPr="00FA6A70">
        <w:rPr>
          <w:rFonts w:ascii="宋体" w:hAnsi="宋体" w:hint="eastAsia"/>
          <w:szCs w:val="21"/>
        </w:rPr>
        <w:t>同意向</w:t>
      </w:r>
      <w:r>
        <w:rPr>
          <w:rFonts w:ascii="宋体" w:hAnsi="宋体" w:hint="eastAsia"/>
          <w:szCs w:val="21"/>
        </w:rPr>
        <w:t>甲方</w:t>
      </w:r>
      <w:r w:rsidRPr="00FA6A70">
        <w:rPr>
          <w:rFonts w:ascii="宋体" w:hAnsi="宋体" w:hint="eastAsia"/>
          <w:szCs w:val="21"/>
        </w:rPr>
        <w:t>交纳</w:t>
      </w:r>
      <w:r w:rsidRPr="00AF42EC">
        <w:rPr>
          <w:rFonts w:ascii="宋体" w:hAnsi="宋体" w:hint="eastAsia"/>
          <w:szCs w:val="21"/>
          <w:u w:val="single"/>
        </w:rPr>
        <w:t xml:space="preserve"> </w:t>
      </w:r>
      <w:r>
        <w:rPr>
          <w:rFonts w:ascii="宋体" w:hAnsi="宋体" w:hint="eastAsia"/>
          <w:szCs w:val="21"/>
          <w:u w:val="single"/>
        </w:rPr>
        <w:t>伍</w:t>
      </w:r>
      <w:r>
        <w:rPr>
          <w:rFonts w:ascii="宋体" w:hAnsi="宋体"/>
          <w:szCs w:val="21"/>
          <w:u w:val="single"/>
        </w:rPr>
        <w:t xml:space="preserve"> </w:t>
      </w:r>
      <w:r w:rsidRPr="00871178">
        <w:rPr>
          <w:rFonts w:ascii="宋体" w:hAnsi="宋体" w:hint="eastAsia"/>
          <w:szCs w:val="21"/>
        </w:rPr>
        <w:t xml:space="preserve">万元履约保证金。履约保证金采取以下第（ </w:t>
      </w:r>
      <w:r>
        <w:rPr>
          <w:rFonts w:ascii="宋体" w:hAnsi="宋体"/>
          <w:szCs w:val="21"/>
        </w:rPr>
        <w:t>3</w:t>
      </w:r>
      <w:r w:rsidRPr="00871178">
        <w:rPr>
          <w:rFonts w:ascii="宋体" w:hAnsi="宋体" w:hint="eastAsia"/>
          <w:szCs w:val="21"/>
        </w:rPr>
        <w:t xml:space="preserve"> ）交付方式：</w:t>
      </w:r>
    </w:p>
    <w:p w14:paraId="1CE31E6E" w14:textId="77777777" w:rsidR="00E73DCA" w:rsidRPr="00FA6A70" w:rsidRDefault="00E73DCA" w:rsidP="00E73DCA">
      <w:pPr>
        <w:spacing w:line="300" w:lineRule="auto"/>
        <w:ind w:firstLine="420"/>
        <w:rPr>
          <w:rFonts w:ascii="宋体" w:hAnsi="宋体"/>
          <w:szCs w:val="21"/>
        </w:rPr>
      </w:pPr>
      <w:r w:rsidRPr="00FA6A70">
        <w:rPr>
          <w:rFonts w:ascii="宋体" w:hAnsi="宋体" w:hint="eastAsia"/>
          <w:szCs w:val="21"/>
        </w:rPr>
        <w:t>1、本协议签订后7个工作日内交付。</w:t>
      </w:r>
    </w:p>
    <w:p w14:paraId="501315F6" w14:textId="77777777" w:rsidR="00E73DCA" w:rsidRPr="00FA6A70" w:rsidRDefault="00E73DCA" w:rsidP="00E73DCA">
      <w:pPr>
        <w:spacing w:line="300" w:lineRule="auto"/>
        <w:ind w:firstLine="420"/>
        <w:rPr>
          <w:rFonts w:ascii="宋体" w:hAnsi="宋体"/>
          <w:szCs w:val="21"/>
        </w:rPr>
      </w:pPr>
      <w:r w:rsidRPr="00FA6A70">
        <w:rPr>
          <w:rFonts w:ascii="宋体" w:hAnsi="宋体" w:hint="eastAsia"/>
          <w:szCs w:val="21"/>
        </w:rPr>
        <w:t>2、在第一笔应付货款中</w:t>
      </w:r>
      <w:r>
        <w:rPr>
          <w:rFonts w:ascii="宋体" w:hAnsi="宋体" w:hint="eastAsia"/>
          <w:szCs w:val="21"/>
        </w:rPr>
        <w:t>划转</w:t>
      </w:r>
      <w:r w:rsidRPr="00FA6A70">
        <w:rPr>
          <w:rFonts w:ascii="宋体" w:hAnsi="宋体" w:hint="eastAsia"/>
          <w:szCs w:val="21"/>
        </w:rPr>
        <w:t>。</w:t>
      </w:r>
    </w:p>
    <w:p w14:paraId="073E5A75" w14:textId="77777777" w:rsidR="00E73DCA" w:rsidRPr="00FA6A70" w:rsidRDefault="00E73DCA" w:rsidP="00E73DCA">
      <w:pPr>
        <w:spacing w:line="300" w:lineRule="auto"/>
        <w:ind w:firstLine="420"/>
        <w:rPr>
          <w:rFonts w:ascii="宋体" w:hAnsi="宋体"/>
          <w:szCs w:val="21"/>
        </w:rPr>
      </w:pPr>
      <w:r w:rsidRPr="00FA6A70">
        <w:rPr>
          <w:rFonts w:ascii="宋体" w:hAnsi="宋体" w:hint="eastAsia"/>
          <w:szCs w:val="21"/>
        </w:rPr>
        <w:t>3、投标保证金直接划转。</w:t>
      </w:r>
    </w:p>
    <w:p w14:paraId="7E20F70B" w14:textId="77777777" w:rsidR="00E73DCA" w:rsidRPr="006022DB" w:rsidRDefault="00E73DCA" w:rsidP="00E73DCA">
      <w:pPr>
        <w:spacing w:line="300" w:lineRule="auto"/>
        <w:ind w:firstLine="420"/>
        <w:rPr>
          <w:rFonts w:ascii="宋体" w:hAnsi="宋体"/>
          <w:b/>
          <w:bCs/>
          <w:color w:val="FF0000"/>
          <w:szCs w:val="21"/>
        </w:rPr>
      </w:pPr>
      <w:r w:rsidRPr="00A07F42">
        <w:rPr>
          <w:rFonts w:ascii="宋体" w:hAnsi="宋体" w:hint="eastAsia"/>
          <w:szCs w:val="21"/>
        </w:rPr>
        <w:t>乙方执行合同过程中，因产品、服务质量问题等违约行为，而需要向甲方支付违约金、</w:t>
      </w:r>
      <w:r w:rsidRPr="008E4715">
        <w:rPr>
          <w:rFonts w:ascii="宋体" w:hAnsi="宋体" w:hint="eastAsia"/>
          <w:szCs w:val="21"/>
        </w:rPr>
        <w:t>赔偿金的，甲方有权直接从履约保证金中扣除，但甲方应当及时通知乙方。履约保证金被扣除后乙方应在三个工作日内补足。</w:t>
      </w:r>
      <w:r w:rsidRPr="008E4715">
        <w:rPr>
          <w:rFonts w:ascii="宋体" w:hAnsi="宋体" w:hint="eastAsia"/>
          <w:bCs/>
          <w:szCs w:val="21"/>
        </w:rPr>
        <w:t>履约保证金在甲方使用合同项下物料生产的成品质保期满后无息退还。</w:t>
      </w:r>
    </w:p>
    <w:p w14:paraId="51B25835" w14:textId="77777777" w:rsidR="00E73DCA" w:rsidRPr="00B56347" w:rsidRDefault="00E73DCA" w:rsidP="00E73DCA">
      <w:pPr>
        <w:spacing w:line="300" w:lineRule="auto"/>
        <w:ind w:firstLine="435"/>
        <w:rPr>
          <w:rFonts w:ascii="黑体" w:eastAsia="黑体" w:hAnsi="黑体"/>
          <w:b/>
        </w:rPr>
      </w:pPr>
      <w:r w:rsidRPr="00B56347">
        <w:rPr>
          <w:rFonts w:ascii="黑体" w:eastAsia="黑体" w:hAnsi="黑体" w:hint="eastAsia"/>
          <w:b/>
        </w:rPr>
        <w:t>本合同与后附《合同条款及规则》构成合同整体，一经双方签署，本合同及后附《合同条款及规则》即同时生效。</w:t>
      </w:r>
    </w:p>
    <w:p w14:paraId="41EEC2CB" w14:textId="77777777" w:rsidR="00E73DCA" w:rsidRDefault="00E73DCA" w:rsidP="00E73DCA">
      <w:pPr>
        <w:spacing w:line="300" w:lineRule="auto"/>
        <w:ind w:firstLineChars="150" w:firstLine="315"/>
      </w:pPr>
    </w:p>
    <w:p w14:paraId="7FB3C1E8" w14:textId="409CBF5D" w:rsidR="00E73DCA" w:rsidRPr="00FA6A70" w:rsidRDefault="00E73DCA" w:rsidP="00E73DCA">
      <w:pPr>
        <w:spacing w:line="360" w:lineRule="auto"/>
        <w:ind w:left="5355" w:hangingChars="2550" w:hanging="5355"/>
        <w:jc w:val="left"/>
        <w:outlineLvl w:val="0"/>
        <w:rPr>
          <w:rFonts w:ascii="宋体"/>
          <w:szCs w:val="21"/>
        </w:rPr>
      </w:pPr>
      <w:r>
        <w:rPr>
          <w:rFonts w:ascii="宋体" w:hAnsi="宋体" w:hint="eastAsia"/>
          <w:szCs w:val="21"/>
        </w:rPr>
        <w:t>甲方</w:t>
      </w:r>
      <w:r w:rsidRPr="00FA6A70">
        <w:rPr>
          <w:rFonts w:ascii="宋体" w:hAnsi="宋体" w:hint="eastAsia"/>
          <w:szCs w:val="21"/>
        </w:rPr>
        <w:t>：</w:t>
      </w:r>
      <w:r w:rsidRPr="00A958C9">
        <w:rPr>
          <w:rFonts w:hint="eastAsia"/>
        </w:rPr>
        <w:t>拉萨娃哈哈食品饮料营销有限公司</w:t>
      </w:r>
      <w:r>
        <w:rPr>
          <w:rFonts w:hint="eastAsia"/>
        </w:rPr>
        <w:t xml:space="preserve">        </w:t>
      </w:r>
      <w:r>
        <w:rPr>
          <w:rFonts w:ascii="宋体" w:hAnsi="宋体" w:hint="eastAsia"/>
          <w:szCs w:val="21"/>
        </w:rPr>
        <w:t>乙方</w:t>
      </w:r>
      <w:r w:rsidRPr="00FA6A70">
        <w:rPr>
          <w:rFonts w:ascii="宋体" w:hAnsi="宋体" w:hint="eastAsia"/>
          <w:szCs w:val="21"/>
        </w:rPr>
        <w:t>：</w:t>
      </w:r>
      <w:r w:rsidRPr="00FA6A70">
        <w:rPr>
          <w:rFonts w:ascii="宋体"/>
          <w:szCs w:val="21"/>
        </w:rPr>
        <w:t xml:space="preserve"> </w:t>
      </w:r>
    </w:p>
    <w:p w14:paraId="2E22CB28" w14:textId="77777777" w:rsidR="00E73DCA" w:rsidRPr="00FA6A70" w:rsidRDefault="00E73DCA" w:rsidP="00E73DCA">
      <w:pPr>
        <w:spacing w:line="312" w:lineRule="auto"/>
        <w:rPr>
          <w:rFonts w:ascii="宋体" w:hAnsi="宋体"/>
          <w:szCs w:val="21"/>
        </w:rPr>
      </w:pPr>
      <w:r w:rsidRPr="00FA6A70">
        <w:rPr>
          <w:rFonts w:ascii="宋体" w:hAnsi="宋体" w:hint="eastAsia"/>
          <w:szCs w:val="21"/>
        </w:rPr>
        <w:t>注册地址：                                  注册地址：</w:t>
      </w:r>
      <w:r>
        <w:rPr>
          <w:rFonts w:ascii="宋体" w:hAnsi="宋体"/>
          <w:szCs w:val="21"/>
        </w:rPr>
        <w:t xml:space="preserve"> </w:t>
      </w:r>
    </w:p>
    <w:p w14:paraId="07D88A56" w14:textId="77777777" w:rsidR="00E73DCA" w:rsidRPr="00FA6A70" w:rsidRDefault="00E73DCA" w:rsidP="00E73DCA">
      <w:pPr>
        <w:spacing w:line="360" w:lineRule="auto"/>
        <w:rPr>
          <w:rFonts w:ascii="宋体"/>
          <w:szCs w:val="21"/>
        </w:rPr>
      </w:pPr>
      <w:r>
        <w:rPr>
          <w:rFonts w:ascii="宋体" w:hAnsi="宋体" w:hint="eastAsia"/>
          <w:szCs w:val="21"/>
        </w:rPr>
        <w:t>甲方</w:t>
      </w:r>
      <w:r w:rsidRPr="00FA6A70">
        <w:rPr>
          <w:rFonts w:ascii="宋体" w:hAnsi="宋体" w:hint="eastAsia"/>
          <w:szCs w:val="21"/>
        </w:rPr>
        <w:t xml:space="preserve">法人代表：                              </w:t>
      </w:r>
      <w:r>
        <w:rPr>
          <w:rFonts w:ascii="宋体" w:hAnsi="宋体" w:hint="eastAsia"/>
          <w:szCs w:val="21"/>
        </w:rPr>
        <w:t>乙方</w:t>
      </w:r>
      <w:r w:rsidRPr="00FA6A70">
        <w:rPr>
          <w:rFonts w:ascii="宋体" w:hAnsi="宋体" w:hint="eastAsia"/>
          <w:szCs w:val="21"/>
        </w:rPr>
        <w:t>法人代表：</w:t>
      </w:r>
    </w:p>
    <w:p w14:paraId="193FBFB0" w14:textId="77777777" w:rsidR="00E73DCA" w:rsidRDefault="00E73DCA" w:rsidP="00E73DCA">
      <w:pPr>
        <w:spacing w:line="360" w:lineRule="auto"/>
        <w:rPr>
          <w:rFonts w:ascii="宋体" w:hAnsi="宋体"/>
          <w:szCs w:val="21"/>
        </w:rPr>
      </w:pPr>
      <w:r w:rsidRPr="00FA6A70">
        <w:rPr>
          <w:rFonts w:ascii="宋体" w:hAnsi="宋体" w:hint="eastAsia"/>
          <w:szCs w:val="21"/>
        </w:rPr>
        <w:t>委托代表人：                                委托代表人：</w:t>
      </w:r>
    </w:p>
    <w:p w14:paraId="3DA9907D" w14:textId="77777777" w:rsidR="00E73DCA" w:rsidRDefault="00E73DCA" w:rsidP="00E73DCA">
      <w:pPr>
        <w:spacing w:line="360" w:lineRule="auto"/>
        <w:rPr>
          <w:rFonts w:ascii="黑体" w:eastAsia="黑体" w:hAnsi="黑体"/>
        </w:rPr>
      </w:pPr>
    </w:p>
    <w:p w14:paraId="2D18E52D" w14:textId="77777777" w:rsidR="00E73DCA" w:rsidRPr="004B4CAE" w:rsidRDefault="00E73DCA" w:rsidP="00E73DCA">
      <w:pPr>
        <w:spacing w:line="360" w:lineRule="auto"/>
        <w:rPr>
          <w:rFonts w:ascii="黑体" w:eastAsia="黑体" w:hAnsi="黑体"/>
        </w:rPr>
      </w:pPr>
    </w:p>
    <w:p w14:paraId="2F1CBA0D" w14:textId="77777777" w:rsidR="00E73DCA" w:rsidRDefault="00E73DCA" w:rsidP="00E73DCA">
      <w:pPr>
        <w:widowControl/>
        <w:jc w:val="left"/>
        <w:rPr>
          <w:rFonts w:ascii="黑体" w:eastAsia="黑体" w:hAnsi="黑体"/>
          <w:b/>
          <w:sz w:val="30"/>
          <w:szCs w:val="30"/>
        </w:rPr>
      </w:pPr>
      <w:r>
        <w:rPr>
          <w:rFonts w:ascii="黑体" w:eastAsia="黑体" w:hAnsi="黑体"/>
          <w:b/>
          <w:sz w:val="30"/>
          <w:szCs w:val="30"/>
        </w:rPr>
        <w:br w:type="page"/>
      </w:r>
    </w:p>
    <w:p w14:paraId="7C1A623B" w14:textId="77777777" w:rsidR="00E73DCA" w:rsidRPr="00C8651C" w:rsidRDefault="00E73DCA" w:rsidP="00E73DCA">
      <w:pPr>
        <w:spacing w:line="300" w:lineRule="auto"/>
        <w:ind w:firstLine="435"/>
        <w:jc w:val="center"/>
        <w:rPr>
          <w:b/>
          <w:color w:val="FF0000"/>
          <w:sz w:val="30"/>
          <w:szCs w:val="30"/>
        </w:rPr>
      </w:pPr>
      <w:r w:rsidRPr="00C8651C">
        <w:rPr>
          <w:rFonts w:ascii="黑体" w:eastAsia="黑体" w:hAnsi="黑体" w:hint="eastAsia"/>
          <w:b/>
          <w:sz w:val="30"/>
          <w:szCs w:val="30"/>
        </w:rPr>
        <w:lastRenderedPageBreak/>
        <w:t>合同条款及规则</w:t>
      </w:r>
    </w:p>
    <w:p w14:paraId="1B3765A6" w14:textId="77777777" w:rsidR="00E73DCA" w:rsidRPr="009E3318" w:rsidRDefault="00E73DCA" w:rsidP="00E73DCA">
      <w:pPr>
        <w:spacing w:line="300" w:lineRule="auto"/>
        <w:rPr>
          <w:b/>
          <w:bCs/>
          <w:color w:val="000000" w:themeColor="text1"/>
        </w:rPr>
      </w:pPr>
      <w:r>
        <w:rPr>
          <w:rFonts w:hint="eastAsia"/>
          <w:b/>
          <w:bCs/>
          <w:color w:val="000000" w:themeColor="text1"/>
        </w:rPr>
        <w:t>一</w:t>
      </w:r>
      <w:r w:rsidRPr="009E3318">
        <w:rPr>
          <w:rFonts w:hint="eastAsia"/>
          <w:b/>
          <w:bCs/>
          <w:color w:val="000000" w:themeColor="text1"/>
        </w:rPr>
        <w:t>、订货、交货：</w:t>
      </w:r>
    </w:p>
    <w:p w14:paraId="374360A8" w14:textId="77777777" w:rsidR="00E73DCA" w:rsidRPr="00F0046A" w:rsidRDefault="00E73DCA" w:rsidP="00E73DCA">
      <w:pPr>
        <w:spacing w:line="300" w:lineRule="auto"/>
        <w:ind w:firstLineChars="200" w:firstLine="420"/>
      </w:pPr>
      <w:r w:rsidRPr="00F0046A">
        <w:rPr>
          <w:rFonts w:hint="eastAsia"/>
        </w:rPr>
        <w:t>1</w:t>
      </w:r>
      <w:r w:rsidRPr="00F0046A">
        <w:rPr>
          <w:rFonts w:hint="eastAsia"/>
        </w:rPr>
        <w:t>、双方约定按以下方式订购交货：</w:t>
      </w:r>
    </w:p>
    <w:p w14:paraId="2EDFCE38" w14:textId="77777777" w:rsidR="00E73DCA" w:rsidRPr="00F0046A" w:rsidRDefault="00E73DCA" w:rsidP="00E73DCA">
      <w:pPr>
        <w:spacing w:line="300" w:lineRule="auto"/>
        <w:ind w:firstLineChars="200" w:firstLine="420"/>
      </w:pPr>
      <w:r w:rsidRPr="00F0046A">
        <w:rPr>
          <w:rFonts w:hint="eastAsia"/>
        </w:rPr>
        <w:t>甲方以订单方式向乙方订货，订单将载明产品名称、数量、交付货物地点、交付货物时间等具体内容。乙方应在甲方订单规定时间内交货。乙方收到订单后若有异议的，应在</w:t>
      </w:r>
      <w:r w:rsidRPr="00F0046A">
        <w:rPr>
          <w:rFonts w:hint="eastAsia"/>
        </w:rPr>
        <w:t>24</w:t>
      </w:r>
      <w:r w:rsidRPr="00F0046A">
        <w:rPr>
          <w:rFonts w:hint="eastAsia"/>
        </w:rPr>
        <w:t>小时内以书面形式提出，但除不可抗力等法定原因及甲方同意接受外，其他理由不能成为异议理由。乙方超过</w:t>
      </w:r>
      <w:r w:rsidRPr="00F0046A">
        <w:rPr>
          <w:rFonts w:hint="eastAsia"/>
        </w:rPr>
        <w:t>24</w:t>
      </w:r>
      <w:r w:rsidRPr="00F0046A">
        <w:rPr>
          <w:rFonts w:hint="eastAsia"/>
        </w:rPr>
        <w:t>小时未提出异议亦视为同意。</w:t>
      </w:r>
    </w:p>
    <w:p w14:paraId="5AF7153B" w14:textId="77777777" w:rsidR="00E73DCA" w:rsidRDefault="00E73DCA" w:rsidP="00E73DCA">
      <w:pPr>
        <w:spacing w:line="300" w:lineRule="auto"/>
        <w:ind w:firstLineChars="200" w:firstLine="420"/>
      </w:pPr>
      <w:r w:rsidRPr="00F0046A">
        <w:rPr>
          <w:rFonts w:hint="eastAsia"/>
        </w:rPr>
        <w:t>2</w:t>
      </w:r>
      <w:r w:rsidRPr="00F0046A">
        <w:rPr>
          <w:rFonts w:hint="eastAsia"/>
        </w:rPr>
        <w:t>、乙方必须按双方订单约定的数量、时间、交货地点及收货人名称进行发运；货物发出后，乙方必须在</w:t>
      </w:r>
      <w:r w:rsidRPr="00F0046A">
        <w:t>1</w:t>
      </w:r>
      <w:r w:rsidRPr="00F0046A">
        <w:rPr>
          <w:rFonts w:hint="eastAsia"/>
        </w:rPr>
        <w:t>个工作日之内用传真或邮件的方式通知甲方发货数量、发运方式、发货时间及相关车辆信息。</w:t>
      </w:r>
    </w:p>
    <w:p w14:paraId="53F65EEF" w14:textId="77777777" w:rsidR="00E73DCA" w:rsidRPr="008C4D5B" w:rsidRDefault="00E73DCA" w:rsidP="00E73DCA">
      <w:pPr>
        <w:spacing w:line="300" w:lineRule="auto"/>
        <w:ind w:firstLineChars="200" w:firstLine="420"/>
        <w:rPr>
          <w:rFonts w:ascii="宋体" w:hAnsi="宋体"/>
          <w:bCs/>
          <w:szCs w:val="21"/>
        </w:rPr>
      </w:pPr>
      <w:r w:rsidRPr="008C4D5B">
        <w:rPr>
          <w:rFonts w:hint="eastAsia"/>
          <w:bCs/>
        </w:rPr>
        <w:t>3</w:t>
      </w:r>
      <w:r w:rsidRPr="008C4D5B">
        <w:rPr>
          <w:rFonts w:hint="eastAsia"/>
          <w:bCs/>
        </w:rPr>
        <w:t>、甲方各地仓库收货时间为</w:t>
      </w:r>
      <w:r w:rsidRPr="008C4D5B">
        <w:rPr>
          <w:rFonts w:hint="eastAsia"/>
          <w:bCs/>
        </w:rPr>
        <w:t>8:</w:t>
      </w:r>
      <w:r w:rsidRPr="008C4D5B">
        <w:rPr>
          <w:bCs/>
        </w:rPr>
        <w:t>00</w:t>
      </w:r>
      <w:r w:rsidRPr="008C4D5B">
        <w:rPr>
          <w:rFonts w:hint="eastAsia"/>
          <w:bCs/>
        </w:rPr>
        <w:t>-</w:t>
      </w:r>
      <w:r w:rsidRPr="008C4D5B">
        <w:rPr>
          <w:bCs/>
        </w:rPr>
        <w:t>16</w:t>
      </w:r>
      <w:r w:rsidRPr="008C4D5B">
        <w:rPr>
          <w:rFonts w:hint="eastAsia"/>
          <w:bCs/>
        </w:rPr>
        <w:t>:</w:t>
      </w:r>
      <w:r w:rsidRPr="008C4D5B">
        <w:rPr>
          <w:bCs/>
        </w:rPr>
        <w:t>00</w:t>
      </w:r>
      <w:r w:rsidRPr="008C4D5B">
        <w:rPr>
          <w:rFonts w:hint="eastAsia"/>
          <w:bCs/>
        </w:rPr>
        <w:t>，乙方送货需提前</w:t>
      </w:r>
      <w:r w:rsidRPr="008C4D5B">
        <w:rPr>
          <w:bCs/>
        </w:rPr>
        <w:t>1</w:t>
      </w:r>
      <w:r w:rsidRPr="008C4D5B">
        <w:rPr>
          <w:rFonts w:hint="eastAsia"/>
          <w:bCs/>
        </w:rPr>
        <w:t>天和甲方仓库预定送货时间，未提前预定或未按预定时间到达</w:t>
      </w:r>
      <w:r>
        <w:rPr>
          <w:rFonts w:hint="eastAsia"/>
          <w:bCs/>
        </w:rPr>
        <w:t>，</w:t>
      </w:r>
      <w:r w:rsidRPr="008C4D5B">
        <w:rPr>
          <w:rFonts w:hint="eastAsia"/>
          <w:bCs/>
        </w:rPr>
        <w:t>需在甲方仓库排队卸货</w:t>
      </w:r>
      <w:r w:rsidRPr="00BA6BA8">
        <w:rPr>
          <w:rFonts w:hint="eastAsia"/>
          <w:bCs/>
        </w:rPr>
        <w:t>（无条件等候）。</w:t>
      </w:r>
    </w:p>
    <w:p w14:paraId="2DA4E33F" w14:textId="77777777" w:rsidR="00E73DCA" w:rsidRDefault="00E73DCA" w:rsidP="00E73DCA">
      <w:pPr>
        <w:spacing w:line="300" w:lineRule="auto"/>
        <w:ind w:firstLineChars="200" w:firstLine="420"/>
      </w:pPr>
      <w:r>
        <w:t>4</w:t>
      </w:r>
      <w:r w:rsidRPr="00F0046A">
        <w:rPr>
          <w:rFonts w:hint="eastAsia"/>
        </w:rPr>
        <w:t>、乙方随货送货单需包括：甲方的订单号、物料代码、物料描述、数量；每箱货物的外包装上需再标注：甲方的订单号、物料代码和数量</w:t>
      </w:r>
      <w:r w:rsidRPr="00F0046A">
        <w:t>。</w:t>
      </w:r>
    </w:p>
    <w:p w14:paraId="29AEBB5C" w14:textId="77777777" w:rsidR="00E73DCA" w:rsidRDefault="00E73DCA" w:rsidP="00E73DCA">
      <w:pPr>
        <w:spacing w:line="300" w:lineRule="auto"/>
        <w:ind w:firstLineChars="200" w:firstLine="420"/>
      </w:pPr>
      <w:r>
        <w:t>5</w:t>
      </w:r>
      <w:r w:rsidRPr="00F0046A">
        <w:rPr>
          <w:rFonts w:hint="eastAsia"/>
        </w:rPr>
        <w:t>、运输损耗、运输过程中污染、变质的产品按实际损耗执行并由乙方承担，入库数量以甲方的计量和签收数量为准。</w:t>
      </w:r>
    </w:p>
    <w:p w14:paraId="2F56793C" w14:textId="77777777" w:rsidR="00E73DCA" w:rsidRPr="009E3318" w:rsidRDefault="00E73DCA" w:rsidP="00E73DCA">
      <w:pPr>
        <w:spacing w:line="300" w:lineRule="auto"/>
        <w:rPr>
          <w:rFonts w:ascii="宋体" w:hAnsi="宋体"/>
          <w:b/>
          <w:bCs/>
          <w:color w:val="000000" w:themeColor="text1"/>
          <w:szCs w:val="21"/>
        </w:rPr>
      </w:pPr>
      <w:r>
        <w:rPr>
          <w:rFonts w:hint="eastAsia"/>
          <w:b/>
          <w:bCs/>
          <w:color w:val="000000" w:themeColor="text1"/>
        </w:rPr>
        <w:t>二、</w:t>
      </w:r>
      <w:r w:rsidRPr="009E3318">
        <w:rPr>
          <w:rFonts w:ascii="宋体" w:hAnsi="宋体" w:hint="eastAsia"/>
          <w:b/>
          <w:bCs/>
          <w:color w:val="000000" w:themeColor="text1"/>
          <w:szCs w:val="21"/>
        </w:rPr>
        <w:t>包装</w:t>
      </w:r>
      <w:r>
        <w:rPr>
          <w:rFonts w:ascii="宋体" w:hAnsi="宋体" w:hint="eastAsia"/>
          <w:b/>
          <w:bCs/>
          <w:color w:val="000000" w:themeColor="text1"/>
          <w:szCs w:val="21"/>
        </w:rPr>
        <w:t>、运输要求</w:t>
      </w:r>
      <w:r w:rsidRPr="009E3318">
        <w:rPr>
          <w:rFonts w:ascii="宋体" w:hAnsi="宋体" w:hint="eastAsia"/>
          <w:b/>
          <w:bCs/>
          <w:color w:val="000000" w:themeColor="text1"/>
          <w:szCs w:val="21"/>
        </w:rPr>
        <w:t>：</w:t>
      </w:r>
    </w:p>
    <w:p w14:paraId="2375D135" w14:textId="77777777" w:rsidR="00E73DCA" w:rsidRDefault="00E73DCA" w:rsidP="00E73DCA">
      <w:pPr>
        <w:spacing w:line="300" w:lineRule="auto"/>
        <w:ind w:firstLineChars="200" w:firstLine="420"/>
        <w:rPr>
          <w:rFonts w:ascii="宋体" w:hAnsi="宋体"/>
          <w:szCs w:val="21"/>
        </w:rPr>
      </w:pPr>
      <w:r>
        <w:rPr>
          <w:rFonts w:ascii="宋体" w:hAnsi="宋体" w:hint="eastAsia"/>
          <w:szCs w:val="21"/>
        </w:rPr>
        <w:t>乙方负责对产品进行良好的包装和运输。乙方</w:t>
      </w:r>
      <w:r w:rsidRPr="00FA6A70">
        <w:rPr>
          <w:rFonts w:ascii="宋体" w:hAnsi="宋体" w:hint="eastAsia"/>
          <w:szCs w:val="21"/>
        </w:rPr>
        <w:t>所提供的包装及标识必须符合国家的相关规定，所提供的产品包装符合相应的技术标准，并满足卫生安全、搬运安全和使用安全等方面的要求。同时标识清晰、齐全。为防止质量劣化，所交货物之外形、捆包及运输方式等，要采取充分而必要的保护措施。</w:t>
      </w:r>
    </w:p>
    <w:p w14:paraId="79E7B2FF" w14:textId="77777777" w:rsidR="00E73DCA" w:rsidRPr="00FC7868" w:rsidRDefault="00E73DCA" w:rsidP="00E73DCA">
      <w:pPr>
        <w:pStyle w:val="aff9"/>
        <w:spacing w:line="300" w:lineRule="auto"/>
        <w:rPr>
          <w:rFonts w:ascii="宋体" w:hAnsi="宋体"/>
          <w:bCs/>
        </w:rPr>
      </w:pPr>
      <w:r w:rsidRPr="00FC7868">
        <w:rPr>
          <w:rFonts w:ascii="宋体" w:hAnsi="宋体" w:hint="eastAsia"/>
        </w:rPr>
        <w:t>1、</w:t>
      </w:r>
      <w:r w:rsidRPr="00FC7868">
        <w:rPr>
          <w:rFonts w:ascii="宋体" w:hAnsi="宋体" w:hint="eastAsia"/>
          <w:bCs/>
        </w:rPr>
        <w:t>如包装物乙方需回收</w:t>
      </w:r>
      <w:r w:rsidRPr="00FC7868">
        <w:rPr>
          <w:rFonts w:ascii="宋体" w:hAnsi="宋体" w:hint="eastAsia"/>
        </w:rPr>
        <w:t>，</w:t>
      </w:r>
      <w:r w:rsidRPr="00FC7868">
        <w:rPr>
          <w:rFonts w:ascii="宋体" w:hAnsi="宋体" w:hint="eastAsia"/>
          <w:bCs/>
        </w:rPr>
        <w:t>乙方同意甲方按其内部制度要求进行管理，由甲方各收货仓库所属关联企业做好台账登记以及乙方回收的交接记录。如包装物乙方不回收，甲方可自行处理。</w:t>
      </w:r>
    </w:p>
    <w:p w14:paraId="48CACB2F" w14:textId="77777777" w:rsidR="00E73DCA" w:rsidRPr="00F0046A" w:rsidRDefault="00E73DCA" w:rsidP="00E73DCA">
      <w:pPr>
        <w:pStyle w:val="aff9"/>
        <w:spacing w:line="300" w:lineRule="auto"/>
        <w:rPr>
          <w:rFonts w:ascii="宋体" w:hAnsi="宋体"/>
          <w:szCs w:val="21"/>
        </w:rPr>
      </w:pPr>
      <w:bookmarkStart w:id="4" w:name="OLE_LINK3"/>
      <w:r>
        <w:rPr>
          <w:rFonts w:ascii="宋体" w:hAnsi="宋体"/>
          <w:color w:val="000000" w:themeColor="text1"/>
        </w:rPr>
        <w:t>2</w:t>
      </w:r>
      <w:r>
        <w:rPr>
          <w:rFonts w:ascii="宋体" w:hAnsi="宋体" w:hint="eastAsia"/>
          <w:color w:val="000000" w:themeColor="text1"/>
        </w:rPr>
        <w:t>、</w:t>
      </w:r>
      <w:r w:rsidRPr="00F0046A">
        <w:rPr>
          <w:rFonts w:ascii="宋体" w:hAnsi="宋体" w:hint="eastAsia"/>
          <w:szCs w:val="21"/>
        </w:rPr>
        <w:t>包装要求：外包装袋上标签标注应符合</w:t>
      </w:r>
      <w:r w:rsidRPr="00F0046A">
        <w:rPr>
          <w:rFonts w:ascii="宋体" w:hAnsi="宋体"/>
          <w:szCs w:val="21"/>
        </w:rPr>
        <w:t>GB7718</w:t>
      </w:r>
      <w:r w:rsidRPr="00F0046A">
        <w:rPr>
          <w:rFonts w:ascii="宋体" w:hAnsi="宋体" w:hint="eastAsia"/>
          <w:szCs w:val="21"/>
        </w:rPr>
        <w:t>的规定，标示名称、配料表、净含量和规格、生产者的名称、地址和联系方式、生产日期（批号）、保质期、贮存条件、产品标准代号及其它需要标示的内容（辐照食品、转基因食品、质量等级等）。产品纳入SC管理的，必须注明生产许可证编号，按相关规定标示。或者，非直接提供给消费者的预包装食品标签应标示食品名称、规格、净含量、生产日期、保质期、贮存条件，其它内容如未在标签上标注，则应在说明书或合同中注明。</w:t>
      </w:r>
      <w:bookmarkEnd w:id="4"/>
      <w:r w:rsidRPr="00F0046A">
        <w:rPr>
          <w:rFonts w:ascii="宋体" w:hAnsi="宋体" w:hint="eastAsia"/>
          <w:szCs w:val="21"/>
        </w:rPr>
        <w:t>并应附有质量检验合格证明。</w:t>
      </w:r>
      <w:bookmarkStart w:id="5" w:name="OLE_LINK4"/>
      <w:bookmarkStart w:id="6" w:name="OLE_LINK5"/>
      <w:r w:rsidRPr="00F0046A">
        <w:rPr>
          <w:rFonts w:ascii="宋体" w:hAnsi="宋体" w:hint="eastAsia"/>
          <w:szCs w:val="21"/>
        </w:rPr>
        <w:t>货物生产地址必须与乙方注册地址相符，或符合国家规定的合格的乙方下属工厂地址。</w:t>
      </w:r>
    </w:p>
    <w:p w14:paraId="26E1AF4E" w14:textId="77777777" w:rsidR="00E73DCA" w:rsidRPr="00F0046A" w:rsidRDefault="00E73DCA" w:rsidP="00E73DCA">
      <w:pPr>
        <w:spacing w:line="300" w:lineRule="auto"/>
        <w:ind w:firstLineChars="200" w:firstLine="420"/>
        <w:rPr>
          <w:rFonts w:ascii="宋体" w:hAnsi="宋体"/>
          <w:szCs w:val="21"/>
        </w:rPr>
      </w:pPr>
      <w:r>
        <w:rPr>
          <w:rFonts w:ascii="宋体" w:hAnsi="宋体"/>
          <w:szCs w:val="21"/>
        </w:rPr>
        <w:t>3</w:t>
      </w:r>
      <w:r w:rsidRPr="00F0046A">
        <w:rPr>
          <w:rFonts w:ascii="宋体" w:hAnsi="宋体" w:hint="eastAsia"/>
          <w:szCs w:val="21"/>
        </w:rPr>
        <w:t>、运输包装执行</w:t>
      </w:r>
      <w:r w:rsidRPr="00F0046A">
        <w:rPr>
          <w:rFonts w:ascii="宋体" w:hAnsi="宋体"/>
          <w:szCs w:val="21"/>
        </w:rPr>
        <w:t>GB/T191</w:t>
      </w:r>
      <w:r w:rsidRPr="00F0046A">
        <w:rPr>
          <w:rFonts w:ascii="宋体" w:hAnsi="宋体" w:hint="eastAsia"/>
          <w:szCs w:val="21"/>
        </w:rPr>
        <w:t>的相关规定</w:t>
      </w:r>
      <w:bookmarkEnd w:id="5"/>
      <w:bookmarkEnd w:id="6"/>
      <w:r w:rsidRPr="00F0046A">
        <w:rPr>
          <w:rFonts w:ascii="宋体" w:hAnsi="宋体" w:hint="eastAsia"/>
          <w:szCs w:val="21"/>
        </w:rPr>
        <w:t>。包装物适于长途容器包装。包装必须能够防潮、防湿、防蚀、抵抗冲击及装卸。乙方须对由于包装不良或不当而导致的锈蚀、损坏及缺失负责。</w:t>
      </w:r>
    </w:p>
    <w:p w14:paraId="3B0F0606" w14:textId="77777777" w:rsidR="00E73DCA" w:rsidRDefault="00E73DCA" w:rsidP="00E73DCA">
      <w:pPr>
        <w:spacing w:line="300" w:lineRule="auto"/>
        <w:ind w:rightChars="155" w:right="325" w:firstLineChars="200" w:firstLine="420"/>
        <w:rPr>
          <w:rFonts w:ascii="宋体" w:hAnsi="宋体"/>
          <w:szCs w:val="21"/>
        </w:rPr>
      </w:pPr>
      <w:r>
        <w:rPr>
          <w:rFonts w:ascii="宋体" w:hAnsi="宋体"/>
          <w:szCs w:val="21"/>
        </w:rPr>
        <w:t>4</w:t>
      </w:r>
      <w:r w:rsidRPr="00F0046A">
        <w:rPr>
          <w:rFonts w:ascii="宋体" w:hAnsi="宋体" w:hint="eastAsia"/>
          <w:szCs w:val="21"/>
        </w:rPr>
        <w:t>、从事国内贸易活动的企业，应当在产品包装上标记原生产商的生产许可证。从事国际贸易活动的企业或直接进口的物资，应当在产品包装上加贴中文标签，标签内容必须符合国家及地方有关部门的相关规定。</w:t>
      </w:r>
    </w:p>
    <w:p w14:paraId="4A66E0FB" w14:textId="77777777" w:rsidR="00E73DCA" w:rsidRPr="00F0046A" w:rsidRDefault="00E73DCA" w:rsidP="00E73DCA">
      <w:pPr>
        <w:spacing w:line="300" w:lineRule="auto"/>
        <w:ind w:firstLineChars="200" w:firstLine="420"/>
      </w:pPr>
      <w:r>
        <w:rPr>
          <w:rFonts w:ascii="宋体" w:hAnsi="宋体" w:hint="eastAsia"/>
          <w:szCs w:val="21"/>
        </w:rPr>
        <w:t>5、</w:t>
      </w:r>
      <w:r>
        <w:rPr>
          <w:rFonts w:hint="eastAsia"/>
        </w:rPr>
        <w:t>乙方</w:t>
      </w:r>
      <w:r w:rsidRPr="00FA6A70">
        <w:rPr>
          <w:rFonts w:hint="eastAsia"/>
        </w:rPr>
        <w:t>承担</w:t>
      </w:r>
      <w:r>
        <w:rPr>
          <w:rFonts w:hint="eastAsia"/>
        </w:rPr>
        <w:t>运输</w:t>
      </w:r>
      <w:r w:rsidRPr="00FA6A70">
        <w:rPr>
          <w:rFonts w:hint="eastAsia"/>
        </w:rPr>
        <w:t>费用，</w:t>
      </w:r>
      <w:r>
        <w:rPr>
          <w:rFonts w:hint="eastAsia"/>
        </w:rPr>
        <w:t>乙方</w:t>
      </w:r>
      <w:r w:rsidRPr="00FA6A70">
        <w:rPr>
          <w:rFonts w:hint="eastAsia"/>
        </w:rPr>
        <w:t>必须保证供货的方式安全、合法。</w:t>
      </w:r>
      <w:r>
        <w:rPr>
          <w:rFonts w:hint="eastAsia"/>
        </w:rPr>
        <w:t>乙方</w:t>
      </w:r>
      <w:r w:rsidRPr="00FA6A70">
        <w:rPr>
          <w:rFonts w:hint="eastAsia"/>
        </w:rPr>
        <w:t>应使用安全、无毒、无害、清洁的运输工具，符合保证食品安全所需的温度等相关法规要求，不得将食品原料与有毒、有害、</w:t>
      </w:r>
      <w:r w:rsidRPr="00FA6A70">
        <w:rPr>
          <w:rFonts w:hint="eastAsia"/>
        </w:rPr>
        <w:lastRenderedPageBreak/>
        <w:t>易污染物品一同运输。</w:t>
      </w:r>
    </w:p>
    <w:p w14:paraId="67D1DDFD" w14:textId="77777777" w:rsidR="00E73DCA" w:rsidRPr="009E3318" w:rsidRDefault="00E73DCA" w:rsidP="00E73DCA">
      <w:pPr>
        <w:spacing w:line="300" w:lineRule="auto"/>
        <w:rPr>
          <w:rFonts w:ascii="宋体" w:hAnsi="宋体"/>
          <w:b/>
          <w:bCs/>
          <w:color w:val="000000" w:themeColor="text1"/>
          <w:szCs w:val="21"/>
        </w:rPr>
      </w:pPr>
      <w:r>
        <w:rPr>
          <w:rFonts w:ascii="宋体" w:hAnsi="宋体" w:hint="eastAsia"/>
          <w:b/>
          <w:bCs/>
          <w:color w:val="000000" w:themeColor="text1"/>
          <w:szCs w:val="21"/>
        </w:rPr>
        <w:t>三、</w:t>
      </w:r>
      <w:r w:rsidRPr="009E3318">
        <w:rPr>
          <w:rFonts w:ascii="宋体" w:hAnsi="宋体" w:hint="eastAsia"/>
          <w:b/>
          <w:bCs/>
          <w:color w:val="000000" w:themeColor="text1"/>
          <w:szCs w:val="21"/>
        </w:rPr>
        <w:t>验收标准、方式和期限：</w:t>
      </w:r>
    </w:p>
    <w:p w14:paraId="793E26D2" w14:textId="77777777" w:rsidR="00E73DCA" w:rsidRPr="00F0046A" w:rsidRDefault="00E73DCA" w:rsidP="00E73DCA">
      <w:pPr>
        <w:spacing w:line="300" w:lineRule="auto"/>
        <w:ind w:firstLineChars="200" w:firstLine="420"/>
        <w:rPr>
          <w:rFonts w:ascii="宋体" w:hAnsi="宋体"/>
          <w:szCs w:val="21"/>
        </w:rPr>
      </w:pPr>
      <w:r>
        <w:rPr>
          <w:rFonts w:ascii="宋体" w:hAnsi="宋体" w:hint="eastAsia"/>
          <w:szCs w:val="21"/>
        </w:rPr>
        <w:t>1 、</w:t>
      </w:r>
      <w:r w:rsidRPr="00F0046A">
        <w:rPr>
          <w:rFonts w:ascii="宋体" w:hAnsi="宋体" w:hint="eastAsia"/>
          <w:szCs w:val="21"/>
        </w:rPr>
        <w:t>甲方在货到指定地点后按其企业标准及本合同、合同附件约定的标准、方法及要求从严执行。货到后甲方应对产品的数量和外包装进行验收，对外包装不卫生，标识不清、破包、污染等产品，甲方有权拒收。</w:t>
      </w:r>
    </w:p>
    <w:p w14:paraId="6064466A" w14:textId="77777777" w:rsidR="00E73DCA" w:rsidRPr="00F0046A" w:rsidRDefault="00E73DCA" w:rsidP="00E73DCA">
      <w:pPr>
        <w:spacing w:line="300" w:lineRule="auto"/>
        <w:ind w:firstLineChars="200" w:firstLine="420"/>
        <w:rPr>
          <w:rFonts w:ascii="宋体" w:hAnsi="宋体"/>
          <w:szCs w:val="21"/>
        </w:rPr>
      </w:pPr>
      <w:r>
        <w:rPr>
          <w:rFonts w:ascii="宋体" w:hAnsi="宋体" w:hint="eastAsia"/>
          <w:szCs w:val="21"/>
        </w:rPr>
        <w:t>2、乙方</w:t>
      </w:r>
      <w:r w:rsidRPr="00F0046A">
        <w:rPr>
          <w:rFonts w:ascii="宋体" w:hAnsi="宋体" w:hint="eastAsia"/>
          <w:szCs w:val="21"/>
        </w:rPr>
        <w:t>认同</w:t>
      </w:r>
      <w:r>
        <w:rPr>
          <w:rFonts w:ascii="宋体" w:hAnsi="宋体" w:hint="eastAsia"/>
          <w:szCs w:val="21"/>
        </w:rPr>
        <w:t>甲方</w:t>
      </w:r>
      <w:r w:rsidRPr="00F0046A">
        <w:rPr>
          <w:rFonts w:ascii="宋体" w:hAnsi="宋体" w:hint="eastAsia"/>
          <w:szCs w:val="21"/>
        </w:rPr>
        <w:t>质监部的质检方法和质检结果。</w:t>
      </w:r>
    </w:p>
    <w:p w14:paraId="01EE41BB" w14:textId="77777777" w:rsidR="00E73DCA" w:rsidRDefault="00E73DCA" w:rsidP="00E73DCA">
      <w:pPr>
        <w:spacing w:line="300" w:lineRule="auto"/>
        <w:ind w:firstLine="420"/>
        <w:rPr>
          <w:rFonts w:ascii="宋体" w:hAnsi="宋体"/>
          <w:szCs w:val="21"/>
        </w:rPr>
      </w:pPr>
      <w:r>
        <w:rPr>
          <w:rFonts w:ascii="宋体" w:hAnsi="宋体" w:hint="eastAsia"/>
          <w:szCs w:val="21"/>
        </w:rPr>
        <w:t>3、</w:t>
      </w:r>
      <w:r w:rsidRPr="00F0046A">
        <w:rPr>
          <w:rFonts w:ascii="宋体" w:hAnsi="宋体" w:hint="eastAsia"/>
          <w:szCs w:val="21"/>
        </w:rPr>
        <w:t>如乙方对甲方质监部的质检结果有异议，在接到甲方通知后2个工作日内可要求甲方质监部复检。复检结果仍不合格的，乙方可以要求质监部再次复检，再次复检检测结果为最终结果，双方不得对复检结果提出异议。如乙方在接到甲方质检结果通知后2个工作日内未提出异议，则视乙方认可该质检结果。</w:t>
      </w:r>
    </w:p>
    <w:p w14:paraId="2C5C41A8" w14:textId="77777777" w:rsidR="00E73DCA" w:rsidRDefault="00E73DCA" w:rsidP="00E73DCA">
      <w:pPr>
        <w:spacing w:line="300" w:lineRule="auto"/>
        <w:rPr>
          <w:rFonts w:ascii="宋体" w:hAnsi="宋体"/>
          <w:b/>
          <w:bCs/>
          <w:color w:val="000000" w:themeColor="text1"/>
          <w:szCs w:val="21"/>
        </w:rPr>
      </w:pPr>
      <w:r>
        <w:rPr>
          <w:rFonts w:hint="eastAsia"/>
          <w:b/>
          <w:bCs/>
          <w:color w:val="000000" w:themeColor="text1"/>
        </w:rPr>
        <w:t>四、保证质量的特别要求及</w:t>
      </w:r>
      <w:r w:rsidRPr="009E3318">
        <w:rPr>
          <w:rFonts w:ascii="宋体" w:hAnsi="宋体" w:hint="eastAsia"/>
          <w:b/>
          <w:bCs/>
          <w:color w:val="000000" w:themeColor="text1"/>
          <w:szCs w:val="21"/>
        </w:rPr>
        <w:t>质量问题处理：</w:t>
      </w:r>
    </w:p>
    <w:p w14:paraId="6A4F8FA4" w14:textId="77777777" w:rsidR="00E73DCA" w:rsidRPr="0027230C" w:rsidRDefault="00E73DCA" w:rsidP="00E73DCA">
      <w:pPr>
        <w:spacing w:line="300" w:lineRule="auto"/>
        <w:ind w:firstLineChars="200" w:firstLine="420"/>
        <w:rPr>
          <w:rFonts w:ascii="宋体" w:hAnsi="宋体"/>
        </w:rPr>
      </w:pPr>
      <w:r>
        <w:rPr>
          <w:rFonts w:ascii="宋体" w:hAnsi="宋体"/>
        </w:rPr>
        <w:t>1</w:t>
      </w:r>
      <w:r w:rsidRPr="0027230C">
        <w:rPr>
          <w:rFonts w:ascii="宋体" w:hAnsi="宋体" w:hint="eastAsia"/>
        </w:rPr>
        <w:t>、乙方每年至少向甲方提供一份省级技术监督局等权威检测机构出具的产品全项指标检测报告，应涵盖甲方及国家所有强制性指标，合同约定交付货物应在提供外检报告有效期内。</w:t>
      </w:r>
    </w:p>
    <w:p w14:paraId="09466D9C" w14:textId="77777777" w:rsidR="00E73DCA" w:rsidRDefault="00E73DCA" w:rsidP="00E73DCA">
      <w:pPr>
        <w:spacing w:line="300" w:lineRule="auto"/>
        <w:ind w:firstLineChars="200" w:firstLine="420"/>
        <w:rPr>
          <w:rFonts w:ascii="宋体" w:hAnsi="宋体"/>
          <w:bCs/>
        </w:rPr>
      </w:pPr>
      <w:r>
        <w:rPr>
          <w:rFonts w:ascii="宋体" w:hAnsi="宋体" w:hint="eastAsia"/>
          <w:bCs/>
        </w:rPr>
        <w:t>2、</w:t>
      </w:r>
      <w:r w:rsidRPr="0027230C">
        <w:rPr>
          <w:rFonts w:ascii="宋体" w:hAnsi="宋体" w:hint="eastAsia"/>
          <w:bCs/>
        </w:rPr>
        <w:t>乙方承诺当提供的产品中任何配料使用、工艺流程或参数、生产线关键设备、法律规定及描述发生改变时应及时提供必要的书面说明材料。</w:t>
      </w:r>
    </w:p>
    <w:p w14:paraId="6DE7A3C7" w14:textId="77777777" w:rsidR="00E73DCA" w:rsidRPr="009E3318" w:rsidRDefault="00E73DCA" w:rsidP="00E73DCA">
      <w:pPr>
        <w:spacing w:line="300" w:lineRule="auto"/>
        <w:ind w:firstLineChars="200" w:firstLine="420"/>
        <w:rPr>
          <w:rFonts w:ascii="宋体"/>
          <w:b/>
          <w:bCs/>
          <w:color w:val="000000" w:themeColor="text1"/>
          <w:szCs w:val="21"/>
        </w:rPr>
      </w:pPr>
      <w:r>
        <w:rPr>
          <w:rFonts w:ascii="宋体" w:hAnsi="宋体"/>
        </w:rPr>
        <w:t>3</w:t>
      </w:r>
      <w:r w:rsidRPr="0027230C">
        <w:rPr>
          <w:rFonts w:ascii="宋体" w:hAnsi="宋体" w:hint="eastAsia"/>
        </w:rPr>
        <w:t>、乙方理解并同意：甲方为保障、提高其产品质量，有权对其内控企业标准进行修订，和</w:t>
      </w:r>
      <w:r w:rsidRPr="0027230C">
        <w:rPr>
          <w:rFonts w:ascii="宋体" w:hAnsi="宋体"/>
        </w:rPr>
        <w:t>/</w:t>
      </w:r>
      <w:r w:rsidRPr="0027230C">
        <w:rPr>
          <w:rFonts w:ascii="宋体" w:hAnsi="宋体" w:hint="eastAsia"/>
        </w:rPr>
        <w:t>或选用其他相关质量标准。但甲方修订、增加标准的，应至少提前</w:t>
      </w:r>
      <w:r w:rsidRPr="0027230C">
        <w:rPr>
          <w:rFonts w:ascii="宋体" w:hAnsi="宋体"/>
        </w:rPr>
        <w:t xml:space="preserve"> 30 </w:t>
      </w:r>
      <w:r w:rsidRPr="0027230C">
        <w:rPr>
          <w:rFonts w:ascii="宋体" w:hAnsi="宋体" w:hint="eastAsia"/>
        </w:rPr>
        <w:t>天通知乙方。</w:t>
      </w:r>
    </w:p>
    <w:p w14:paraId="6A830CA4" w14:textId="77777777" w:rsidR="00E73DCA" w:rsidRPr="00FA6A70" w:rsidRDefault="00E73DCA" w:rsidP="00E73DCA">
      <w:pPr>
        <w:spacing w:line="300" w:lineRule="auto"/>
        <w:ind w:firstLineChars="200" w:firstLine="420"/>
        <w:rPr>
          <w:rFonts w:ascii="宋体" w:hAnsi="宋体"/>
          <w:szCs w:val="21"/>
        </w:rPr>
      </w:pPr>
      <w:r>
        <w:rPr>
          <w:rFonts w:ascii="宋体" w:hAnsi="宋体" w:hint="eastAsia"/>
          <w:szCs w:val="21"/>
        </w:rPr>
        <w:t>4</w:t>
      </w:r>
      <w:r w:rsidRPr="00FA6A70">
        <w:rPr>
          <w:rFonts w:ascii="宋体" w:hAnsi="宋体" w:hint="eastAsia"/>
          <w:szCs w:val="21"/>
        </w:rPr>
        <w:t>、如</w:t>
      </w:r>
      <w:r>
        <w:rPr>
          <w:rFonts w:ascii="宋体" w:hAnsi="宋体" w:hint="eastAsia"/>
          <w:szCs w:val="21"/>
        </w:rPr>
        <w:t>乙方</w:t>
      </w:r>
      <w:r w:rsidRPr="00FA6A70">
        <w:rPr>
          <w:rFonts w:ascii="宋体" w:hAnsi="宋体" w:hint="eastAsia"/>
          <w:szCs w:val="21"/>
        </w:rPr>
        <w:t>所交付的货物质量不符合本合同质量要求，</w:t>
      </w:r>
      <w:r>
        <w:rPr>
          <w:rFonts w:ascii="宋体" w:hAnsi="宋体" w:hint="eastAsia"/>
          <w:szCs w:val="21"/>
        </w:rPr>
        <w:t>甲方</w:t>
      </w:r>
      <w:r w:rsidRPr="00FA6A70">
        <w:rPr>
          <w:rFonts w:ascii="宋体" w:hAnsi="宋体" w:hint="eastAsia"/>
          <w:szCs w:val="21"/>
        </w:rPr>
        <w:t>有权拒收货物。由于</w:t>
      </w:r>
      <w:r>
        <w:rPr>
          <w:rFonts w:ascii="宋体" w:hAnsi="宋体" w:hint="eastAsia"/>
          <w:szCs w:val="21"/>
        </w:rPr>
        <w:t>乙方</w:t>
      </w:r>
      <w:r w:rsidRPr="00FA6A70">
        <w:rPr>
          <w:rFonts w:ascii="宋体" w:hAnsi="宋体" w:hint="eastAsia"/>
          <w:szCs w:val="21"/>
        </w:rPr>
        <w:t>产品质量的原因给</w:t>
      </w:r>
      <w:r>
        <w:rPr>
          <w:rFonts w:ascii="宋体" w:hAnsi="宋体" w:hint="eastAsia"/>
          <w:szCs w:val="21"/>
        </w:rPr>
        <w:t>甲方</w:t>
      </w:r>
      <w:r w:rsidRPr="00FA6A70">
        <w:rPr>
          <w:rFonts w:ascii="宋体" w:hAnsi="宋体" w:hint="eastAsia"/>
          <w:szCs w:val="21"/>
        </w:rPr>
        <w:t>造成的损失，应由</w:t>
      </w:r>
      <w:r>
        <w:rPr>
          <w:rFonts w:ascii="宋体" w:hAnsi="宋体" w:hint="eastAsia"/>
          <w:szCs w:val="21"/>
        </w:rPr>
        <w:t>乙方</w:t>
      </w:r>
      <w:r w:rsidRPr="00FA6A70">
        <w:rPr>
          <w:rFonts w:ascii="宋体" w:hAnsi="宋体" w:hint="eastAsia"/>
          <w:szCs w:val="21"/>
        </w:rPr>
        <w:t>负责。</w:t>
      </w:r>
    </w:p>
    <w:p w14:paraId="4088D974" w14:textId="77777777" w:rsidR="00E73DCA" w:rsidRPr="00646503" w:rsidRDefault="00E73DCA" w:rsidP="00E73DCA">
      <w:pPr>
        <w:spacing w:line="300" w:lineRule="auto"/>
        <w:ind w:firstLine="420"/>
        <w:rPr>
          <w:rFonts w:ascii="宋体" w:hAnsi="宋体"/>
          <w:color w:val="000000" w:themeColor="text1"/>
          <w:szCs w:val="21"/>
        </w:rPr>
      </w:pPr>
      <w:r>
        <w:rPr>
          <w:rFonts w:ascii="宋体" w:hAnsi="宋体" w:hint="eastAsia"/>
          <w:color w:val="000000" w:themeColor="text1"/>
          <w:szCs w:val="21"/>
        </w:rPr>
        <w:t>5</w:t>
      </w:r>
      <w:r w:rsidRPr="000B11EC">
        <w:rPr>
          <w:rFonts w:ascii="宋体" w:hAnsi="宋体" w:hint="eastAsia"/>
          <w:color w:val="000000" w:themeColor="text1"/>
          <w:szCs w:val="21"/>
        </w:rPr>
        <w:t>、若甲方在</w:t>
      </w:r>
      <w:r w:rsidRPr="000B11EC">
        <w:rPr>
          <w:rFonts w:ascii="宋体" w:hAnsi="宋体" w:hint="eastAsia"/>
          <w:iCs/>
          <w:color w:val="000000" w:themeColor="text1"/>
          <w:szCs w:val="21"/>
        </w:rPr>
        <w:t>收讫货物后</w:t>
      </w:r>
      <w:r w:rsidRPr="000B11EC">
        <w:rPr>
          <w:rFonts w:ascii="宋体" w:hAnsi="宋体" w:hint="eastAsia"/>
          <w:color w:val="000000" w:themeColor="text1"/>
          <w:szCs w:val="21"/>
        </w:rPr>
        <w:t>向乙方提出送货质量异议，乙方应于</w:t>
      </w:r>
      <w:r>
        <w:rPr>
          <w:color w:val="000000" w:themeColor="text1"/>
        </w:rPr>
        <w:t>2</w:t>
      </w:r>
      <w:r w:rsidRPr="000B11EC">
        <w:rPr>
          <w:rFonts w:hint="eastAsia"/>
          <w:color w:val="000000" w:themeColor="text1"/>
        </w:rPr>
        <w:t>个工作日</w:t>
      </w:r>
      <w:r w:rsidRPr="000B11EC">
        <w:rPr>
          <w:rFonts w:ascii="宋体" w:hAnsi="宋体" w:hint="eastAsia"/>
          <w:color w:val="000000" w:themeColor="text1"/>
          <w:szCs w:val="21"/>
        </w:rPr>
        <w:t>内给予答复并提出解决办法。如甲方同意继续履行的，乙方应在接到异议之日起</w:t>
      </w:r>
      <w:r w:rsidRPr="000B11EC">
        <w:rPr>
          <w:rFonts w:ascii="宋体" w:hAnsi="宋体"/>
          <w:color w:val="000000" w:themeColor="text1"/>
          <w:szCs w:val="21"/>
        </w:rPr>
        <w:t>7</w:t>
      </w:r>
      <w:r w:rsidRPr="000B11EC">
        <w:rPr>
          <w:rFonts w:ascii="宋体" w:hAnsi="宋体" w:hint="eastAsia"/>
          <w:color w:val="000000" w:themeColor="text1"/>
          <w:szCs w:val="21"/>
        </w:rPr>
        <w:t>天内负责完成补齐、更换等补救措施，并承担相应费用。如乙方不能按时完成补齐、更换等补救措施的，视作不能交货。乙方对甲方要求退货的不合格品，应在接到甲方通知后的5天内（乙方的工厂在甲方收货地的同省内）或10天内（乙方的工厂在甲方收货地的省外）将不合格品拉走。乙方逾期未处理的，甲方对产品因此而出现的其他质量问题不予负责。处理退货所涉及的费用均由乙方承担。</w:t>
      </w:r>
    </w:p>
    <w:p w14:paraId="5D0B03DE" w14:textId="77777777" w:rsidR="00E73DCA" w:rsidRDefault="00E73DCA" w:rsidP="00E73DCA">
      <w:pPr>
        <w:spacing w:line="300" w:lineRule="auto"/>
        <w:ind w:firstLine="420"/>
        <w:rPr>
          <w:rFonts w:ascii="宋体" w:hAnsi="宋体"/>
          <w:szCs w:val="21"/>
        </w:rPr>
      </w:pPr>
      <w:r>
        <w:rPr>
          <w:rFonts w:ascii="宋体" w:hAnsi="宋体" w:hint="eastAsia"/>
          <w:szCs w:val="21"/>
        </w:rPr>
        <w:t>6</w:t>
      </w:r>
      <w:r w:rsidRPr="00FA6A70">
        <w:rPr>
          <w:rFonts w:ascii="宋体" w:hAnsi="宋体" w:hint="eastAsia"/>
          <w:szCs w:val="21"/>
        </w:rPr>
        <w:t>、在使用</w:t>
      </w:r>
      <w:r>
        <w:rPr>
          <w:rFonts w:ascii="宋体" w:hAnsi="宋体" w:hint="eastAsia"/>
          <w:szCs w:val="21"/>
        </w:rPr>
        <w:t>乙方</w:t>
      </w:r>
      <w:r w:rsidRPr="00FA6A70">
        <w:rPr>
          <w:rFonts w:ascii="宋体" w:hAnsi="宋体" w:hint="eastAsia"/>
          <w:szCs w:val="21"/>
        </w:rPr>
        <w:t>产品的期间出现质量问题，在</w:t>
      </w:r>
      <w:r>
        <w:rPr>
          <w:rFonts w:ascii="宋体" w:hAnsi="宋体" w:hint="eastAsia"/>
          <w:szCs w:val="21"/>
        </w:rPr>
        <w:t>甲方</w:t>
      </w:r>
      <w:r w:rsidRPr="00FA6A70">
        <w:rPr>
          <w:rFonts w:ascii="宋体" w:hAnsi="宋体" w:hint="eastAsia"/>
          <w:szCs w:val="21"/>
        </w:rPr>
        <w:t>提出</w:t>
      </w:r>
      <w:r>
        <w:rPr>
          <w:rFonts w:ascii="宋体" w:hAnsi="宋体" w:hint="eastAsia"/>
          <w:szCs w:val="21"/>
        </w:rPr>
        <w:t>产品内在</w:t>
      </w:r>
      <w:r w:rsidRPr="00FA6A70">
        <w:rPr>
          <w:rFonts w:ascii="宋体" w:hAnsi="宋体" w:hint="eastAsia"/>
          <w:szCs w:val="21"/>
        </w:rPr>
        <w:t>质量异议后，</w:t>
      </w:r>
      <w:r>
        <w:rPr>
          <w:rFonts w:ascii="宋体" w:hAnsi="宋体" w:hint="eastAsia"/>
          <w:szCs w:val="21"/>
        </w:rPr>
        <w:t>乙方</w:t>
      </w:r>
      <w:r w:rsidRPr="00FA6A70">
        <w:rPr>
          <w:rFonts w:ascii="宋体" w:hAnsi="宋体" w:hint="eastAsia"/>
          <w:szCs w:val="21"/>
        </w:rPr>
        <w:t>应在2个工作日内给予答复并提出解决办法。若属</w:t>
      </w:r>
      <w:r>
        <w:rPr>
          <w:rFonts w:ascii="宋体" w:hAnsi="宋体" w:hint="eastAsia"/>
          <w:szCs w:val="21"/>
        </w:rPr>
        <w:t>乙方</w:t>
      </w:r>
      <w:r w:rsidRPr="00FA6A70">
        <w:rPr>
          <w:rFonts w:ascii="宋体" w:hAnsi="宋体" w:hint="eastAsia"/>
          <w:szCs w:val="21"/>
        </w:rPr>
        <w:t>产品的质量问题，</w:t>
      </w:r>
      <w:r>
        <w:rPr>
          <w:rFonts w:ascii="宋体" w:hAnsi="宋体" w:hint="eastAsia"/>
          <w:szCs w:val="21"/>
        </w:rPr>
        <w:t>乙方</w:t>
      </w:r>
      <w:r w:rsidRPr="00FA6A70">
        <w:rPr>
          <w:rFonts w:ascii="宋体" w:hAnsi="宋体" w:hint="eastAsia"/>
          <w:szCs w:val="21"/>
        </w:rPr>
        <w:t>须按</w:t>
      </w:r>
      <w:r>
        <w:rPr>
          <w:rFonts w:ascii="宋体" w:hAnsi="宋体" w:hint="eastAsia"/>
          <w:szCs w:val="21"/>
        </w:rPr>
        <w:t>甲方</w:t>
      </w:r>
      <w:r w:rsidRPr="00FA6A70">
        <w:rPr>
          <w:rFonts w:ascii="宋体" w:hAnsi="宋体" w:hint="eastAsia"/>
          <w:szCs w:val="21"/>
        </w:rPr>
        <w:t>的要求及时处理，并承担处理质量问题所产生的所有费用。如</w:t>
      </w:r>
      <w:r>
        <w:rPr>
          <w:rFonts w:ascii="宋体" w:hAnsi="宋体" w:hint="eastAsia"/>
          <w:szCs w:val="21"/>
        </w:rPr>
        <w:t>乙方</w:t>
      </w:r>
      <w:r w:rsidRPr="00FA6A70">
        <w:rPr>
          <w:rFonts w:ascii="宋体" w:hAnsi="宋体" w:hint="eastAsia"/>
          <w:szCs w:val="21"/>
        </w:rPr>
        <w:t>提供的产品在使用过程中因存在非</w:t>
      </w:r>
      <w:r>
        <w:rPr>
          <w:rFonts w:ascii="宋体" w:hAnsi="宋体" w:hint="eastAsia"/>
          <w:szCs w:val="21"/>
        </w:rPr>
        <w:t>甲方</w:t>
      </w:r>
      <w:r w:rsidRPr="00FA6A70">
        <w:rPr>
          <w:rFonts w:ascii="宋体" w:hAnsi="宋体" w:hint="eastAsia"/>
          <w:szCs w:val="21"/>
        </w:rPr>
        <w:t>造成的产品质量问题而导致损害消费者利益，</w:t>
      </w:r>
      <w:r>
        <w:rPr>
          <w:rFonts w:ascii="宋体" w:hAnsi="宋体" w:hint="eastAsia"/>
          <w:szCs w:val="21"/>
        </w:rPr>
        <w:t>甲方</w:t>
      </w:r>
      <w:r w:rsidRPr="00FA6A70">
        <w:rPr>
          <w:rFonts w:ascii="宋体" w:hAnsi="宋体" w:hint="eastAsia"/>
          <w:szCs w:val="21"/>
        </w:rPr>
        <w:t>根据有关法规追究</w:t>
      </w:r>
      <w:r>
        <w:rPr>
          <w:rFonts w:ascii="宋体" w:hAnsi="宋体" w:hint="eastAsia"/>
          <w:szCs w:val="21"/>
        </w:rPr>
        <w:t>乙方</w:t>
      </w:r>
      <w:r w:rsidRPr="00FA6A70">
        <w:rPr>
          <w:rFonts w:ascii="宋体" w:hAnsi="宋体" w:hint="eastAsia"/>
          <w:szCs w:val="21"/>
        </w:rPr>
        <w:t>法律责任及要求</w:t>
      </w:r>
      <w:r>
        <w:rPr>
          <w:rFonts w:ascii="宋体" w:hAnsi="宋体" w:hint="eastAsia"/>
          <w:szCs w:val="21"/>
        </w:rPr>
        <w:t>乙方</w:t>
      </w:r>
      <w:r w:rsidRPr="00FA6A70">
        <w:rPr>
          <w:rFonts w:ascii="宋体" w:hAnsi="宋体" w:hint="eastAsia"/>
          <w:szCs w:val="21"/>
        </w:rPr>
        <w:t>赔偿有关的损失。</w:t>
      </w:r>
      <w:r>
        <w:rPr>
          <w:rFonts w:ascii="宋体" w:hAnsi="宋体" w:hint="eastAsia"/>
          <w:szCs w:val="21"/>
        </w:rPr>
        <w:t>甲方</w:t>
      </w:r>
      <w:r w:rsidRPr="00FA6A70">
        <w:rPr>
          <w:rFonts w:ascii="宋体" w:hAnsi="宋体" w:hint="eastAsia"/>
          <w:szCs w:val="21"/>
        </w:rPr>
        <w:t>的货到验收行为并不能免除</w:t>
      </w:r>
      <w:r>
        <w:rPr>
          <w:rFonts w:ascii="宋体" w:hAnsi="宋体" w:hint="eastAsia"/>
          <w:szCs w:val="21"/>
        </w:rPr>
        <w:t>乙方</w:t>
      </w:r>
      <w:r w:rsidRPr="00FA6A70">
        <w:rPr>
          <w:rFonts w:ascii="宋体" w:hAnsi="宋体" w:hint="eastAsia"/>
          <w:szCs w:val="21"/>
        </w:rPr>
        <w:t>依据本条所应承担的义务及责任。</w:t>
      </w:r>
    </w:p>
    <w:p w14:paraId="0AA0357E" w14:textId="77777777" w:rsidR="00E73DCA" w:rsidRDefault="00E73DCA" w:rsidP="00E73DCA">
      <w:pPr>
        <w:spacing w:line="300" w:lineRule="auto"/>
        <w:ind w:firstLine="420"/>
        <w:rPr>
          <w:rFonts w:ascii="宋体"/>
          <w:szCs w:val="21"/>
        </w:rPr>
      </w:pPr>
      <w:r>
        <w:rPr>
          <w:rFonts w:ascii="宋体" w:hint="eastAsia"/>
          <w:szCs w:val="21"/>
        </w:rPr>
        <w:t>7</w:t>
      </w:r>
      <w:r w:rsidRPr="0087535D">
        <w:rPr>
          <w:rFonts w:ascii="宋体" w:hint="eastAsia"/>
          <w:szCs w:val="21"/>
        </w:rPr>
        <w:t>、质量问题处理过程中，超过约定时限的，乙方承担仓储费用。超期10天内，费用按  1</w:t>
      </w:r>
      <w:r>
        <w:rPr>
          <w:rFonts w:ascii="宋体" w:hint="eastAsia"/>
          <w:szCs w:val="21"/>
        </w:rPr>
        <w:t>.</w:t>
      </w:r>
      <w:r w:rsidRPr="0087535D">
        <w:rPr>
          <w:rFonts w:ascii="宋体" w:hint="eastAsia"/>
          <w:szCs w:val="21"/>
        </w:rPr>
        <w:t>5元/天*铲板。超期10天以上按3元/天*铲板。</w:t>
      </w:r>
    </w:p>
    <w:p w14:paraId="3F30CE15" w14:textId="77777777" w:rsidR="00E73DCA" w:rsidRPr="004C6C4D" w:rsidRDefault="00E73DCA" w:rsidP="00E73DCA">
      <w:pPr>
        <w:spacing w:line="300" w:lineRule="auto"/>
        <w:ind w:firstLine="420"/>
        <w:rPr>
          <w:rFonts w:ascii="宋体"/>
          <w:color w:val="FF0000"/>
          <w:szCs w:val="21"/>
        </w:rPr>
      </w:pPr>
      <w:r>
        <w:rPr>
          <w:rFonts w:ascii="宋体" w:hint="eastAsia"/>
          <w:bCs/>
          <w:szCs w:val="21"/>
        </w:rPr>
        <w:t>8</w:t>
      </w:r>
      <w:r w:rsidRPr="008E4715">
        <w:rPr>
          <w:rFonts w:ascii="宋体" w:hint="eastAsia"/>
          <w:bCs/>
          <w:szCs w:val="21"/>
        </w:rPr>
        <w:t>、</w:t>
      </w:r>
      <w:r w:rsidRPr="008E4715">
        <w:rPr>
          <w:rFonts w:hint="eastAsia"/>
          <w:kern w:val="0"/>
          <w:szCs w:val="20"/>
        </w:rPr>
        <w:t>乙方因向甲方认可的供应链管理平台办理应收账款收款、应收账款转让上游供应商和应收账款申请融资等业务需要，申请甲方按附件内容提交《付款确认书》，签发时间由甲方确定。甲方签发应付货款《付款确认书》时，将根据甲方处验收结果及数据，统计乙方签发日之前</w:t>
      </w:r>
      <w:r w:rsidRPr="008E4715">
        <w:rPr>
          <w:rFonts w:hint="eastAsia"/>
          <w:kern w:val="0"/>
          <w:szCs w:val="20"/>
        </w:rPr>
        <w:t>90</w:t>
      </w:r>
      <w:r w:rsidRPr="008E4715">
        <w:rPr>
          <w:rFonts w:hint="eastAsia"/>
          <w:kern w:val="0"/>
          <w:szCs w:val="20"/>
        </w:rPr>
        <w:t>天的供货合格率（“供货合格率”）。若乙方供货合格率达到</w:t>
      </w:r>
      <w:r w:rsidRPr="008E4715">
        <w:rPr>
          <w:rFonts w:hint="eastAsia"/>
          <w:kern w:val="0"/>
          <w:szCs w:val="20"/>
        </w:rPr>
        <w:t>100%</w:t>
      </w:r>
      <w:r w:rsidRPr="008E4715">
        <w:rPr>
          <w:rFonts w:hint="eastAsia"/>
          <w:kern w:val="0"/>
          <w:szCs w:val="20"/>
        </w:rPr>
        <w:t>，甲方可按全额应付货款提交《付款确认书》；若乙方供货合格率在</w:t>
      </w:r>
      <w:r w:rsidRPr="008E4715">
        <w:rPr>
          <w:rFonts w:hint="eastAsia"/>
          <w:kern w:val="0"/>
          <w:szCs w:val="20"/>
        </w:rPr>
        <w:t>8</w:t>
      </w:r>
      <w:r w:rsidRPr="008E4715">
        <w:rPr>
          <w:kern w:val="0"/>
          <w:szCs w:val="20"/>
        </w:rPr>
        <w:t>1</w:t>
      </w:r>
      <w:r w:rsidRPr="008E4715">
        <w:rPr>
          <w:rFonts w:hint="eastAsia"/>
          <w:kern w:val="0"/>
          <w:szCs w:val="20"/>
        </w:rPr>
        <w:t>%</w:t>
      </w:r>
      <w:r w:rsidRPr="008E4715">
        <w:rPr>
          <w:rFonts w:hint="eastAsia"/>
          <w:kern w:val="0"/>
          <w:szCs w:val="20"/>
        </w:rPr>
        <w:t>（含）至</w:t>
      </w:r>
      <w:r w:rsidRPr="008E4715">
        <w:rPr>
          <w:rFonts w:hint="eastAsia"/>
          <w:kern w:val="0"/>
          <w:szCs w:val="20"/>
        </w:rPr>
        <w:t>100%</w:t>
      </w:r>
      <w:r w:rsidRPr="008E4715">
        <w:rPr>
          <w:rFonts w:hint="eastAsia"/>
          <w:kern w:val="0"/>
          <w:szCs w:val="20"/>
        </w:rPr>
        <w:t>（不含）之间的，甲方将控制部分金额应付货款在付款期限前</w:t>
      </w:r>
      <w:r w:rsidRPr="008E4715">
        <w:rPr>
          <w:rFonts w:hint="eastAsia"/>
          <w:kern w:val="0"/>
          <w:szCs w:val="20"/>
        </w:rPr>
        <w:t>7</w:t>
      </w:r>
      <w:r w:rsidRPr="008E4715">
        <w:rPr>
          <w:rFonts w:hint="eastAsia"/>
          <w:kern w:val="0"/>
          <w:szCs w:val="20"/>
        </w:rPr>
        <w:t>天内再启动提交《付款确认书》，具体方式为供货合格率每降低</w:t>
      </w:r>
      <w:r w:rsidRPr="008E4715">
        <w:rPr>
          <w:rFonts w:hint="eastAsia"/>
          <w:kern w:val="0"/>
          <w:szCs w:val="20"/>
        </w:rPr>
        <w:t>1%</w:t>
      </w:r>
      <w:r w:rsidRPr="008E4715">
        <w:rPr>
          <w:rFonts w:hint="eastAsia"/>
          <w:kern w:val="0"/>
          <w:szCs w:val="20"/>
        </w:rPr>
        <w:t>（不到</w:t>
      </w:r>
      <w:r w:rsidRPr="008E4715">
        <w:rPr>
          <w:rFonts w:hint="eastAsia"/>
          <w:kern w:val="0"/>
          <w:szCs w:val="20"/>
        </w:rPr>
        <w:t>1%</w:t>
      </w:r>
      <w:r w:rsidRPr="008E4715">
        <w:rPr>
          <w:rFonts w:hint="eastAsia"/>
          <w:kern w:val="0"/>
          <w:szCs w:val="20"/>
        </w:rPr>
        <w:lastRenderedPageBreak/>
        <w:t>按</w:t>
      </w:r>
      <w:r w:rsidRPr="008E4715">
        <w:rPr>
          <w:rFonts w:hint="eastAsia"/>
          <w:kern w:val="0"/>
          <w:szCs w:val="20"/>
        </w:rPr>
        <w:t>1%</w:t>
      </w:r>
      <w:r w:rsidRPr="008E4715">
        <w:rPr>
          <w:rFonts w:hint="eastAsia"/>
          <w:kern w:val="0"/>
          <w:szCs w:val="20"/>
        </w:rPr>
        <w:t>计），甲方在付款期限前</w:t>
      </w:r>
      <w:r w:rsidRPr="008E4715">
        <w:rPr>
          <w:rFonts w:hint="eastAsia"/>
          <w:kern w:val="0"/>
          <w:szCs w:val="20"/>
        </w:rPr>
        <w:t>7</w:t>
      </w:r>
      <w:r w:rsidRPr="008E4715">
        <w:rPr>
          <w:rFonts w:hint="eastAsia"/>
          <w:kern w:val="0"/>
          <w:szCs w:val="20"/>
        </w:rPr>
        <w:t>天内再启动提交《付款确认书》的应付货款比例相应增加</w:t>
      </w:r>
      <w:r w:rsidRPr="008E4715">
        <w:rPr>
          <w:rFonts w:hint="eastAsia"/>
          <w:kern w:val="0"/>
          <w:szCs w:val="20"/>
        </w:rPr>
        <w:t>5%</w:t>
      </w:r>
      <w:r w:rsidRPr="008E4715">
        <w:rPr>
          <w:rFonts w:hint="eastAsia"/>
          <w:kern w:val="0"/>
          <w:szCs w:val="20"/>
        </w:rPr>
        <w:t>；若甲方统计的乙方供货合格率低于</w:t>
      </w:r>
      <w:r w:rsidRPr="008E4715">
        <w:rPr>
          <w:rFonts w:hint="eastAsia"/>
          <w:kern w:val="0"/>
          <w:szCs w:val="20"/>
        </w:rPr>
        <w:t>8</w:t>
      </w:r>
      <w:r w:rsidRPr="008E4715">
        <w:rPr>
          <w:kern w:val="0"/>
          <w:szCs w:val="20"/>
        </w:rPr>
        <w:t>1</w:t>
      </w:r>
      <w:r w:rsidRPr="008E4715">
        <w:rPr>
          <w:rFonts w:hint="eastAsia"/>
          <w:kern w:val="0"/>
          <w:szCs w:val="20"/>
        </w:rPr>
        <w:t>%</w:t>
      </w:r>
      <w:r w:rsidRPr="008E4715">
        <w:rPr>
          <w:rFonts w:hint="eastAsia"/>
          <w:kern w:val="0"/>
          <w:szCs w:val="20"/>
        </w:rPr>
        <w:t>（不含）的，应付货款全额在付款期限前</w:t>
      </w:r>
      <w:r w:rsidRPr="008E4715">
        <w:rPr>
          <w:rFonts w:hint="eastAsia"/>
          <w:kern w:val="0"/>
          <w:szCs w:val="20"/>
        </w:rPr>
        <w:t>7</w:t>
      </w:r>
      <w:r w:rsidRPr="008E4715">
        <w:rPr>
          <w:rFonts w:hint="eastAsia"/>
          <w:kern w:val="0"/>
          <w:szCs w:val="20"/>
        </w:rPr>
        <w:t>天内再启动提交《付款确认书》。</w:t>
      </w:r>
      <w:bookmarkStart w:id="7" w:name="_Hlk92475830"/>
    </w:p>
    <w:p w14:paraId="4E5ED505" w14:textId="77777777" w:rsidR="00E73DCA" w:rsidRPr="00144618" w:rsidRDefault="00E73DCA" w:rsidP="00E73DCA">
      <w:pPr>
        <w:spacing w:line="300" w:lineRule="auto"/>
        <w:ind w:firstLine="420"/>
        <w:rPr>
          <w:rFonts w:ascii="宋体"/>
          <w:szCs w:val="21"/>
        </w:rPr>
      </w:pPr>
      <w:bookmarkStart w:id="8" w:name="_Hlk92475839"/>
      <w:bookmarkEnd w:id="7"/>
      <w:r>
        <w:rPr>
          <w:rFonts w:ascii="宋体" w:hint="eastAsia"/>
          <w:bCs/>
          <w:szCs w:val="21"/>
        </w:rPr>
        <w:t>9</w:t>
      </w:r>
      <w:r w:rsidRPr="008E4715">
        <w:rPr>
          <w:rFonts w:ascii="宋体" w:hint="eastAsia"/>
          <w:bCs/>
          <w:szCs w:val="21"/>
        </w:rPr>
        <w:t>、在处理质量问题期间，甲方有权冻结乙方所有</w:t>
      </w:r>
      <w:r w:rsidRPr="008E4715">
        <w:rPr>
          <w:rFonts w:hint="eastAsia"/>
          <w:kern w:val="0"/>
          <w:szCs w:val="20"/>
        </w:rPr>
        <w:t>未提交《付款确认书》的</w:t>
      </w:r>
      <w:r w:rsidRPr="008E4715">
        <w:rPr>
          <w:rFonts w:ascii="宋体" w:hint="eastAsia"/>
          <w:bCs/>
          <w:szCs w:val="21"/>
        </w:rPr>
        <w:t>货款，</w:t>
      </w:r>
      <w:r w:rsidRPr="00144618">
        <w:rPr>
          <w:rFonts w:ascii="宋体" w:hint="eastAsia"/>
          <w:bCs/>
          <w:szCs w:val="21"/>
        </w:rPr>
        <w:t>但甲方应当及时通知乙方。</w:t>
      </w:r>
      <w:bookmarkEnd w:id="8"/>
    </w:p>
    <w:p w14:paraId="271EEF0B" w14:textId="77777777" w:rsidR="00E73DCA" w:rsidRPr="009E3318" w:rsidRDefault="00E73DCA" w:rsidP="00E73DCA">
      <w:pPr>
        <w:spacing w:line="300" w:lineRule="auto"/>
        <w:rPr>
          <w:rFonts w:ascii="宋体"/>
          <w:b/>
          <w:bCs/>
          <w:color w:val="000000" w:themeColor="text1"/>
          <w:szCs w:val="21"/>
        </w:rPr>
      </w:pPr>
      <w:r>
        <w:rPr>
          <w:rFonts w:ascii="宋体" w:hAnsi="宋体" w:hint="eastAsia"/>
          <w:b/>
          <w:bCs/>
          <w:color w:val="000000" w:themeColor="text1"/>
          <w:szCs w:val="21"/>
        </w:rPr>
        <w:t>五</w:t>
      </w:r>
      <w:r w:rsidRPr="009E3318">
        <w:rPr>
          <w:rFonts w:ascii="宋体" w:hAnsi="宋体" w:hint="eastAsia"/>
          <w:b/>
          <w:bCs/>
          <w:color w:val="000000" w:themeColor="text1"/>
          <w:szCs w:val="21"/>
        </w:rPr>
        <w:t>、</w:t>
      </w:r>
      <w:r>
        <w:rPr>
          <w:rFonts w:ascii="宋体" w:hAnsi="宋体" w:hint="eastAsia"/>
          <w:b/>
          <w:bCs/>
          <w:color w:val="000000" w:themeColor="text1"/>
          <w:szCs w:val="21"/>
        </w:rPr>
        <w:t>开票要求</w:t>
      </w:r>
      <w:r w:rsidRPr="009E3318">
        <w:rPr>
          <w:rFonts w:ascii="宋体" w:hAnsi="宋体" w:hint="eastAsia"/>
          <w:b/>
          <w:bCs/>
          <w:color w:val="000000" w:themeColor="text1"/>
          <w:szCs w:val="21"/>
        </w:rPr>
        <w:t>：</w:t>
      </w:r>
    </w:p>
    <w:p w14:paraId="68C544BF" w14:textId="77777777" w:rsidR="00E73DCA" w:rsidRPr="006022DB" w:rsidRDefault="00E73DCA" w:rsidP="00E73DCA">
      <w:pPr>
        <w:spacing w:line="300" w:lineRule="auto"/>
        <w:ind w:firstLineChars="200" w:firstLine="420"/>
        <w:rPr>
          <w:b/>
          <w:bCs/>
          <w:color w:val="000000" w:themeColor="text1"/>
          <w:szCs w:val="21"/>
        </w:rPr>
      </w:pPr>
      <w:r w:rsidRPr="00E54B02">
        <w:rPr>
          <w:rFonts w:ascii="宋体" w:hAnsi="宋体" w:hint="eastAsia"/>
          <w:color w:val="000000" w:themeColor="text1"/>
          <w:szCs w:val="21"/>
        </w:rPr>
        <w:t>1、</w:t>
      </w:r>
      <w:r w:rsidRPr="006022DB">
        <w:rPr>
          <w:rFonts w:hint="eastAsia"/>
          <w:color w:val="000000" w:themeColor="text1"/>
          <w:szCs w:val="21"/>
        </w:rPr>
        <w:t>开票要求</w:t>
      </w:r>
      <w:r w:rsidRPr="006022DB">
        <w:rPr>
          <w:rFonts w:hint="eastAsia"/>
          <w:b/>
          <w:color w:val="000000" w:themeColor="text1"/>
          <w:szCs w:val="21"/>
        </w:rPr>
        <w:t>：</w:t>
      </w:r>
      <w:r w:rsidRPr="006022DB">
        <w:rPr>
          <w:rFonts w:hint="eastAsia"/>
          <w:color w:val="000000" w:themeColor="text1"/>
          <w:szCs w:val="21"/>
        </w:rPr>
        <w:t>甲方已验收合格入库的数量，乙方应及时开具增值税专用发票并按期送达甲方发票收签人</w:t>
      </w:r>
      <w:r w:rsidRPr="006022DB">
        <w:rPr>
          <w:rFonts w:hint="eastAsia"/>
          <w:color w:val="000000" w:themeColor="text1"/>
          <w:szCs w:val="21"/>
        </w:rPr>
        <w:t>,</w:t>
      </w:r>
      <w:r w:rsidRPr="006022DB">
        <w:rPr>
          <w:rFonts w:ascii="宋体" w:hAnsi="宋体" w:hint="eastAsia"/>
          <w:color w:val="000000" w:themeColor="text1"/>
          <w:szCs w:val="21"/>
        </w:rPr>
        <w:t xml:space="preserve"> 一律不得随货带到甲方仓库，否则如造成发票遗失，甲方概不负责</w:t>
      </w:r>
      <w:r w:rsidRPr="006022DB">
        <w:rPr>
          <w:rFonts w:hint="eastAsia"/>
          <w:color w:val="000000" w:themeColor="text1"/>
          <w:szCs w:val="21"/>
        </w:rPr>
        <w:t>。</w:t>
      </w:r>
      <w:r w:rsidRPr="006022DB">
        <w:rPr>
          <w:rFonts w:ascii="宋体" w:hAnsi="宋体" w:hint="eastAsia"/>
          <w:color w:val="000000" w:themeColor="text1"/>
          <w:szCs w:val="21"/>
        </w:rPr>
        <w:t>乙方</w:t>
      </w:r>
      <w:r w:rsidRPr="006022DB">
        <w:rPr>
          <w:rFonts w:hint="eastAsia"/>
          <w:color w:val="000000" w:themeColor="text1"/>
          <w:szCs w:val="21"/>
        </w:rPr>
        <w:t>提供合法、真实、有效的增值税专用发票，发票税率与合同约定一致，并在发票备注栏内注</w:t>
      </w:r>
      <w:r w:rsidRPr="008E4715">
        <w:rPr>
          <w:rFonts w:hint="eastAsia"/>
          <w:color w:val="000000" w:themeColor="text1"/>
          <w:szCs w:val="21"/>
        </w:rPr>
        <w:t>明订单号，否则由于发票引起的任何纠纷、法律责任和经济损失当由乙方全部负责。乙方因开具发票延误或发票错误、标注不清，造成付款时间延后由乙方承担。</w:t>
      </w:r>
      <w:r w:rsidRPr="008E4715">
        <w:rPr>
          <w:rFonts w:hint="eastAsia"/>
          <w:bCs/>
          <w:color w:val="000000" w:themeColor="text1"/>
        </w:rPr>
        <w:t>乙方未在约定期限内收到甲方货款的，应在甲方下达对应采购订单之日起一年内提起付款申请，逾期视作乙方放弃对应订单的付款要求。</w:t>
      </w:r>
    </w:p>
    <w:p w14:paraId="72EB45B9" w14:textId="77777777" w:rsidR="00E73DCA" w:rsidRPr="00E54B02" w:rsidRDefault="00E73DCA" w:rsidP="00E73DCA">
      <w:pPr>
        <w:spacing w:line="300" w:lineRule="auto"/>
        <w:ind w:firstLine="420"/>
        <w:rPr>
          <w:color w:val="000000" w:themeColor="text1"/>
          <w:szCs w:val="21"/>
        </w:rPr>
      </w:pPr>
      <w:r>
        <w:rPr>
          <w:color w:val="000000" w:themeColor="text1"/>
          <w:szCs w:val="21"/>
        </w:rPr>
        <w:t>2</w:t>
      </w:r>
      <w:r w:rsidRPr="00E54B02">
        <w:rPr>
          <w:rFonts w:hint="eastAsia"/>
          <w:color w:val="000000" w:themeColor="text1"/>
          <w:szCs w:val="21"/>
        </w:rPr>
        <w:t>、发票作废：乙方开具发票（包括以扫描或网页截屏方式提供已开具发票的相关信息）后，不得无故作废。如因合法理由必须作废发票的，应在发票作废的当日制作《发票作废告知函》（样本见附件）发至甲方约定的采购联系人邮箱及甲方财务人员联络邮箱：</w:t>
      </w:r>
      <w:hyperlink r:id="rId7" w:history="1">
        <w:r w:rsidRPr="00E54B02">
          <w:rPr>
            <w:rFonts w:hint="eastAsia"/>
            <w:color w:val="000000" w:themeColor="text1"/>
            <w:szCs w:val="21"/>
          </w:rPr>
          <w:t>gongyinggs</w:t>
        </w:r>
        <w:r w:rsidRPr="00E54B02">
          <w:rPr>
            <w:color w:val="000000" w:themeColor="text1"/>
            <w:szCs w:val="21"/>
          </w:rPr>
          <w:t>@wahaha.com.cn</w:t>
        </w:r>
      </w:hyperlink>
      <w:r w:rsidRPr="00E54B02">
        <w:rPr>
          <w:rFonts w:hint="eastAsia"/>
          <w:color w:val="000000" w:themeColor="text1"/>
          <w:szCs w:val="21"/>
        </w:rPr>
        <w:t>，并将书面《发票作废告知函》寄交甲方。乙方如无合法理由作废发票，或发票作废后未及时按约定方式通知甲方，乙方应按发票金额</w:t>
      </w:r>
      <w:r w:rsidRPr="00E54B02">
        <w:rPr>
          <w:color w:val="000000" w:themeColor="text1"/>
          <w:szCs w:val="21"/>
        </w:rPr>
        <w:t>5%</w:t>
      </w:r>
      <w:r w:rsidRPr="00E54B02">
        <w:rPr>
          <w:rFonts w:hint="eastAsia"/>
          <w:color w:val="000000" w:themeColor="text1"/>
          <w:szCs w:val="21"/>
        </w:rPr>
        <w:t>向甲方支付违约金，且由此产生的责任和甲方损失（包括但不限于财税罚款、滞纳金、甲方垫付税款损失等）均由乙方承担。</w:t>
      </w:r>
    </w:p>
    <w:p w14:paraId="46DED174" w14:textId="77777777" w:rsidR="00E73DCA" w:rsidRPr="00E54B02" w:rsidRDefault="00E73DCA" w:rsidP="00E73DCA">
      <w:pPr>
        <w:spacing w:line="300" w:lineRule="auto"/>
        <w:ind w:firstLineChars="200" w:firstLine="420"/>
        <w:rPr>
          <w:rFonts w:ascii="宋体"/>
          <w:color w:val="000000" w:themeColor="text1"/>
          <w:szCs w:val="21"/>
        </w:rPr>
      </w:pPr>
      <w:r>
        <w:rPr>
          <w:rFonts w:ascii="宋体"/>
          <w:color w:val="000000" w:themeColor="text1"/>
          <w:szCs w:val="21"/>
        </w:rPr>
        <w:t>3</w:t>
      </w:r>
      <w:r w:rsidRPr="00E54B02">
        <w:rPr>
          <w:rFonts w:ascii="宋体" w:hint="eastAsia"/>
          <w:color w:val="000000" w:themeColor="text1"/>
          <w:szCs w:val="21"/>
        </w:rPr>
        <w:t>、发票收签人及邮寄地址以订单约定为准。</w:t>
      </w:r>
    </w:p>
    <w:p w14:paraId="6D1623BB" w14:textId="77777777" w:rsidR="00E73DCA" w:rsidRPr="009E3318" w:rsidRDefault="00E73DCA" w:rsidP="00E73DCA">
      <w:pPr>
        <w:spacing w:line="300" w:lineRule="auto"/>
        <w:rPr>
          <w:rFonts w:ascii="宋体" w:hAnsi="宋体"/>
          <w:b/>
          <w:bCs/>
          <w:color w:val="000000" w:themeColor="text1"/>
          <w:szCs w:val="21"/>
        </w:rPr>
      </w:pPr>
      <w:r>
        <w:rPr>
          <w:rFonts w:ascii="宋体" w:hAnsi="宋体" w:hint="eastAsia"/>
          <w:b/>
          <w:bCs/>
          <w:color w:val="000000" w:themeColor="text1"/>
          <w:szCs w:val="21"/>
        </w:rPr>
        <w:t>六</w:t>
      </w:r>
      <w:r w:rsidRPr="009E3318">
        <w:rPr>
          <w:rFonts w:ascii="宋体" w:hAnsi="宋体" w:hint="eastAsia"/>
          <w:b/>
          <w:bCs/>
          <w:color w:val="000000" w:themeColor="text1"/>
          <w:szCs w:val="21"/>
        </w:rPr>
        <w:t>、</w:t>
      </w:r>
      <w:r w:rsidRPr="009E3318">
        <w:rPr>
          <w:b/>
          <w:bCs/>
          <w:color w:val="000000" w:themeColor="text1"/>
        </w:rPr>
        <w:t>债权转让限制</w:t>
      </w:r>
    </w:p>
    <w:p w14:paraId="0565BFEA" w14:textId="77777777" w:rsidR="00E73DCA" w:rsidRPr="008E4715" w:rsidRDefault="00E73DCA" w:rsidP="00E73DCA">
      <w:pPr>
        <w:pStyle w:val="aff5"/>
        <w:spacing w:line="312" w:lineRule="auto"/>
        <w:ind w:firstLineChars="200" w:firstLine="420"/>
        <w:jc w:val="both"/>
        <w:rPr>
          <w:color w:val="auto"/>
        </w:rPr>
      </w:pPr>
      <w:r w:rsidRPr="008E4715">
        <w:rPr>
          <w:rFonts w:hint="eastAsia"/>
          <w:color w:val="auto"/>
        </w:rPr>
        <w:t>甲方同意乙方为盘活资金所需，可将本合同项下对甲方享有的债权向双方共同认可的资金方即工商银行解放路支行、浙商金汇信托股份有限公司等转让申请融资，或将乙方本合同项下对甲方享有的债权转让给乙方的供应商用以抵销双方因真实贸易产生的债权债务，乙方承诺上述债权转让均仅通过甲方认可的供应链管理平台实现。</w:t>
      </w:r>
      <w:r w:rsidRPr="006E37B7">
        <w:rPr>
          <w:rFonts w:hint="eastAsia"/>
          <w:b/>
          <w:color w:val="auto"/>
        </w:rPr>
        <w:t>乙方承诺除上述约定的目的、方式及途径之外，乙方自愿放弃一切将本合同项下对甲方享有的债权转让或质押给其他任何第三方的权利，否则视为乙方违约，同时乙方应按涉及的债权金额的</w:t>
      </w:r>
      <w:r w:rsidRPr="006E37B7">
        <w:rPr>
          <w:b/>
          <w:color w:val="auto"/>
        </w:rPr>
        <w:t xml:space="preserve"> 10%</w:t>
      </w:r>
      <w:r w:rsidRPr="006E37B7">
        <w:rPr>
          <w:rFonts w:hint="eastAsia"/>
          <w:b/>
          <w:color w:val="auto"/>
        </w:rPr>
        <w:t>向甲方支付违约金。</w:t>
      </w:r>
    </w:p>
    <w:p w14:paraId="2B80149A" w14:textId="77777777" w:rsidR="00E73DCA" w:rsidRPr="009E3318" w:rsidRDefault="00E73DCA" w:rsidP="00E73DCA">
      <w:pPr>
        <w:spacing w:line="300" w:lineRule="auto"/>
        <w:rPr>
          <w:rFonts w:ascii="宋体"/>
          <w:b/>
          <w:bCs/>
          <w:color w:val="000000" w:themeColor="text1"/>
          <w:szCs w:val="21"/>
        </w:rPr>
      </w:pPr>
      <w:r>
        <w:rPr>
          <w:rFonts w:ascii="宋体" w:hAnsi="宋体" w:hint="eastAsia"/>
          <w:b/>
          <w:bCs/>
          <w:color w:val="000000" w:themeColor="text1"/>
          <w:szCs w:val="21"/>
        </w:rPr>
        <w:t>七</w:t>
      </w:r>
      <w:r w:rsidRPr="009E3318">
        <w:rPr>
          <w:rFonts w:ascii="宋体" w:hAnsi="宋体" w:hint="eastAsia"/>
          <w:b/>
          <w:bCs/>
          <w:color w:val="000000" w:themeColor="text1"/>
          <w:szCs w:val="21"/>
        </w:rPr>
        <w:t>、违约责任：</w:t>
      </w:r>
    </w:p>
    <w:p w14:paraId="6BA3324E" w14:textId="77777777" w:rsidR="00E73DCA" w:rsidRDefault="00E73DCA" w:rsidP="00E73DCA">
      <w:pPr>
        <w:pStyle w:val="aff5"/>
        <w:spacing w:line="300" w:lineRule="auto"/>
        <w:ind w:firstLineChars="200" w:firstLine="420"/>
        <w:jc w:val="both"/>
        <w:rPr>
          <w:rFonts w:ascii="宋体" w:hAnsi="宋体"/>
          <w:color w:val="auto"/>
          <w:szCs w:val="21"/>
        </w:rPr>
      </w:pPr>
      <w:r w:rsidRPr="00FA6A70">
        <w:rPr>
          <w:rFonts w:hint="eastAsia"/>
          <w:color w:val="auto"/>
        </w:rPr>
        <w:t>1</w:t>
      </w:r>
      <w:r w:rsidRPr="00FA6A70">
        <w:rPr>
          <w:rFonts w:hint="eastAsia"/>
          <w:color w:val="auto"/>
        </w:rPr>
        <w:t>、</w:t>
      </w:r>
      <w:r>
        <w:rPr>
          <w:rFonts w:hint="eastAsia"/>
          <w:color w:val="auto"/>
        </w:rPr>
        <w:t>乙方</w:t>
      </w:r>
      <w:r w:rsidRPr="00FA6A70">
        <w:rPr>
          <w:rFonts w:hint="eastAsia"/>
          <w:color w:val="auto"/>
        </w:rPr>
        <w:t>不能交货的，按不能交货部</w:t>
      </w:r>
      <w:r w:rsidRPr="0032720D">
        <w:rPr>
          <w:rFonts w:hint="eastAsia"/>
          <w:color w:val="auto"/>
        </w:rPr>
        <w:t>分金额的</w:t>
      </w:r>
      <w:r w:rsidRPr="0032720D">
        <w:rPr>
          <w:color w:val="auto"/>
        </w:rPr>
        <w:t>20%</w:t>
      </w:r>
      <w:r w:rsidRPr="0032720D">
        <w:rPr>
          <w:rFonts w:hint="eastAsia"/>
          <w:color w:val="auto"/>
        </w:rPr>
        <w:t>向甲方支付违约金。乙方逾期交货，则分段计算逾期违约金：逾期</w:t>
      </w:r>
      <w:r w:rsidRPr="0032720D">
        <w:rPr>
          <w:rFonts w:hint="eastAsia"/>
          <w:color w:val="auto"/>
        </w:rPr>
        <w:t>7</w:t>
      </w:r>
      <w:r w:rsidRPr="0032720D">
        <w:rPr>
          <w:rFonts w:hint="eastAsia"/>
          <w:color w:val="auto"/>
        </w:rPr>
        <w:t>天内，向甲方支付逾期交货部分金额</w:t>
      </w:r>
      <w:r w:rsidRPr="0032720D">
        <w:rPr>
          <w:color w:val="auto"/>
        </w:rPr>
        <w:t>0.5 %</w:t>
      </w:r>
      <w:r w:rsidRPr="0032720D">
        <w:rPr>
          <w:rFonts w:hint="eastAsia"/>
          <w:color w:val="auto"/>
        </w:rPr>
        <w:t>/</w:t>
      </w:r>
      <w:r w:rsidRPr="0032720D">
        <w:rPr>
          <w:rFonts w:hint="eastAsia"/>
          <w:color w:val="auto"/>
        </w:rPr>
        <w:t>天的违约金；逾期超过</w:t>
      </w:r>
      <w:r w:rsidRPr="0032720D">
        <w:rPr>
          <w:rFonts w:hint="eastAsia"/>
          <w:color w:val="auto"/>
        </w:rPr>
        <w:t>7</w:t>
      </w:r>
      <w:r w:rsidRPr="0032720D">
        <w:rPr>
          <w:rFonts w:hint="eastAsia"/>
          <w:color w:val="auto"/>
        </w:rPr>
        <w:t>天（含</w:t>
      </w:r>
      <w:r w:rsidRPr="0032720D">
        <w:rPr>
          <w:rFonts w:hint="eastAsia"/>
          <w:color w:val="auto"/>
        </w:rPr>
        <w:t>7</w:t>
      </w:r>
      <w:r w:rsidRPr="0032720D">
        <w:rPr>
          <w:rFonts w:hint="eastAsia"/>
          <w:color w:val="auto"/>
        </w:rPr>
        <w:t>天），则超过</w:t>
      </w:r>
      <w:r w:rsidRPr="0032720D">
        <w:rPr>
          <w:rFonts w:hint="eastAsia"/>
          <w:color w:val="auto"/>
        </w:rPr>
        <w:t>7</w:t>
      </w:r>
      <w:r w:rsidRPr="0032720D">
        <w:rPr>
          <w:rFonts w:hint="eastAsia"/>
          <w:color w:val="auto"/>
        </w:rPr>
        <w:t>天（含</w:t>
      </w:r>
      <w:r w:rsidRPr="0032720D">
        <w:rPr>
          <w:rFonts w:hint="eastAsia"/>
          <w:color w:val="auto"/>
        </w:rPr>
        <w:t>7</w:t>
      </w:r>
      <w:r w:rsidRPr="0032720D">
        <w:rPr>
          <w:rFonts w:hint="eastAsia"/>
          <w:color w:val="auto"/>
        </w:rPr>
        <w:t>天）的期间，按逾期交货部分金额</w:t>
      </w:r>
      <w:r w:rsidRPr="0032720D">
        <w:rPr>
          <w:rFonts w:hint="eastAsia"/>
          <w:color w:val="auto"/>
        </w:rPr>
        <w:t>1</w:t>
      </w:r>
      <w:r w:rsidRPr="0032720D">
        <w:rPr>
          <w:color w:val="auto"/>
        </w:rPr>
        <w:t>%</w:t>
      </w:r>
      <w:r w:rsidRPr="0032720D">
        <w:rPr>
          <w:rFonts w:hint="eastAsia"/>
          <w:color w:val="auto"/>
        </w:rPr>
        <w:t>/</w:t>
      </w:r>
      <w:r w:rsidRPr="0032720D">
        <w:rPr>
          <w:rFonts w:hint="eastAsia"/>
          <w:color w:val="auto"/>
        </w:rPr>
        <w:t>天的违约金；超过</w:t>
      </w:r>
      <w:r w:rsidRPr="0032720D">
        <w:rPr>
          <w:rFonts w:hint="eastAsia"/>
          <w:color w:val="auto"/>
        </w:rPr>
        <w:t>15</w:t>
      </w:r>
      <w:r w:rsidRPr="0032720D">
        <w:rPr>
          <w:rFonts w:hint="eastAsia"/>
          <w:color w:val="auto"/>
        </w:rPr>
        <w:t>天（含</w:t>
      </w:r>
      <w:r w:rsidRPr="0032720D">
        <w:rPr>
          <w:rFonts w:hint="eastAsia"/>
          <w:color w:val="auto"/>
        </w:rPr>
        <w:t>15</w:t>
      </w:r>
      <w:r w:rsidRPr="0032720D">
        <w:rPr>
          <w:rFonts w:hint="eastAsia"/>
          <w:color w:val="auto"/>
        </w:rPr>
        <w:t>天），可视为不能交货。</w:t>
      </w:r>
      <w:r w:rsidRPr="0032720D">
        <w:rPr>
          <w:rFonts w:ascii="宋体" w:hAnsi="宋体" w:hint="eastAsia"/>
          <w:color w:val="auto"/>
          <w:szCs w:val="21"/>
        </w:rPr>
        <w:t>乙方逾期交货</w:t>
      </w:r>
      <w:r>
        <w:rPr>
          <w:rFonts w:ascii="宋体" w:hAnsi="宋体" w:hint="eastAsia"/>
          <w:color w:val="auto"/>
          <w:szCs w:val="21"/>
        </w:rPr>
        <w:t>、</w:t>
      </w:r>
      <w:r w:rsidRPr="0032720D">
        <w:rPr>
          <w:rFonts w:ascii="宋体" w:hAnsi="宋体" w:hint="eastAsia"/>
          <w:color w:val="auto"/>
          <w:szCs w:val="21"/>
        </w:rPr>
        <w:t>或者不能交货</w:t>
      </w:r>
      <w:r>
        <w:rPr>
          <w:rFonts w:ascii="宋体" w:hAnsi="宋体" w:hint="eastAsia"/>
          <w:color w:val="auto"/>
          <w:szCs w:val="21"/>
        </w:rPr>
        <w:t>、或者</w:t>
      </w:r>
      <w:r w:rsidRPr="0032720D">
        <w:rPr>
          <w:rFonts w:ascii="宋体" w:hAnsi="宋体" w:hint="eastAsia"/>
          <w:color w:val="auto"/>
          <w:szCs w:val="21"/>
        </w:rPr>
        <w:t>乙方提供的产品质量与本合同要求不符的，甲方有权向其他供应商应急采购，因此而产生的费用、差价损失</w:t>
      </w:r>
      <w:r>
        <w:rPr>
          <w:rFonts w:ascii="宋体" w:hAnsi="宋体" w:hint="eastAsia"/>
          <w:color w:val="auto"/>
          <w:szCs w:val="21"/>
        </w:rPr>
        <w:t>、转产停产</w:t>
      </w:r>
      <w:r w:rsidRPr="0032720D">
        <w:rPr>
          <w:rFonts w:ascii="宋体" w:hAnsi="宋体" w:hint="eastAsia"/>
          <w:color w:val="auto"/>
          <w:szCs w:val="21"/>
        </w:rPr>
        <w:t>等损失由乙方承担。</w:t>
      </w:r>
    </w:p>
    <w:p w14:paraId="6ECDDCC9" w14:textId="77777777" w:rsidR="00E73DCA" w:rsidRPr="000A0944" w:rsidRDefault="00E73DCA" w:rsidP="00E73DCA">
      <w:pPr>
        <w:pStyle w:val="aff5"/>
        <w:spacing w:line="300" w:lineRule="auto"/>
        <w:ind w:firstLineChars="200" w:firstLine="420"/>
        <w:jc w:val="both"/>
        <w:rPr>
          <w:color w:val="auto"/>
        </w:rPr>
      </w:pPr>
      <w:r w:rsidRPr="009C28EB">
        <w:rPr>
          <w:rFonts w:ascii="宋体" w:hAnsi="宋体" w:hint="eastAsia"/>
          <w:color w:val="auto"/>
          <w:szCs w:val="21"/>
        </w:rPr>
        <w:t>2、</w:t>
      </w:r>
      <w:r w:rsidRPr="000A0944">
        <w:rPr>
          <w:rFonts w:hint="eastAsia"/>
          <w:color w:val="auto"/>
        </w:rPr>
        <w:t>为督促乙方持续提升供货质量水平，甲方有权按以下约定在到货验收后对乙方产品质量进行考核管理：</w:t>
      </w:r>
    </w:p>
    <w:p w14:paraId="6A9BEDFF" w14:textId="77777777" w:rsidR="00E73DCA" w:rsidRPr="000A0944" w:rsidRDefault="00E73DCA" w:rsidP="00E73DCA">
      <w:pPr>
        <w:pStyle w:val="aff5"/>
        <w:spacing w:line="300" w:lineRule="auto"/>
        <w:ind w:firstLineChars="200" w:firstLine="420"/>
        <w:jc w:val="both"/>
        <w:rPr>
          <w:color w:val="auto"/>
        </w:rPr>
      </w:pPr>
      <w:r w:rsidRPr="000A0944">
        <w:rPr>
          <w:color w:val="auto"/>
        </w:rPr>
        <w:t>1</w:t>
      </w:r>
      <w:r w:rsidRPr="000A0944">
        <w:rPr>
          <w:rFonts w:hint="eastAsia"/>
          <w:color w:val="auto"/>
        </w:rPr>
        <w:t>）满足以下任一条件的，如乙方月度供货质量合格率低于</w:t>
      </w:r>
      <w:r w:rsidRPr="000A0944">
        <w:rPr>
          <w:color w:val="auto"/>
        </w:rPr>
        <w:t>90%</w:t>
      </w:r>
      <w:r w:rsidRPr="000A0944">
        <w:rPr>
          <w:rFonts w:hint="eastAsia"/>
          <w:color w:val="auto"/>
        </w:rPr>
        <w:t>时，甲方将对乙方出具供货质量警示函：乙方与甲方建立合作未满</w:t>
      </w:r>
      <w:r w:rsidRPr="000A0944">
        <w:rPr>
          <w:color w:val="auto"/>
        </w:rPr>
        <w:t>3</w:t>
      </w:r>
      <w:r w:rsidRPr="000A0944">
        <w:rPr>
          <w:rFonts w:hint="eastAsia"/>
          <w:color w:val="auto"/>
        </w:rPr>
        <w:t>个月或前</w:t>
      </w:r>
      <w:r w:rsidRPr="000A0944">
        <w:rPr>
          <w:color w:val="auto"/>
        </w:rPr>
        <w:t>10</w:t>
      </w:r>
      <w:r w:rsidRPr="000A0944">
        <w:rPr>
          <w:rFonts w:hint="eastAsia"/>
          <w:color w:val="auto"/>
        </w:rPr>
        <w:t>批供货内；甲方调整本协议约定的质量验收标准后的</w:t>
      </w:r>
      <w:r w:rsidRPr="000A0944">
        <w:rPr>
          <w:color w:val="auto"/>
        </w:rPr>
        <w:t>1</w:t>
      </w:r>
      <w:r w:rsidRPr="000A0944">
        <w:rPr>
          <w:rFonts w:hint="eastAsia"/>
          <w:color w:val="auto"/>
        </w:rPr>
        <w:t>个月内；乙方连续</w:t>
      </w:r>
      <w:r w:rsidRPr="000A0944">
        <w:rPr>
          <w:color w:val="auto"/>
        </w:rPr>
        <w:t>3</w:t>
      </w:r>
      <w:r w:rsidRPr="000A0944">
        <w:rPr>
          <w:rFonts w:hint="eastAsia"/>
          <w:color w:val="auto"/>
        </w:rPr>
        <w:t>个月累计供货少于</w:t>
      </w:r>
      <w:r w:rsidRPr="000A0944">
        <w:rPr>
          <w:color w:val="auto"/>
        </w:rPr>
        <w:t>10</w:t>
      </w:r>
      <w:r w:rsidRPr="000A0944">
        <w:rPr>
          <w:rFonts w:hint="eastAsia"/>
          <w:color w:val="auto"/>
        </w:rPr>
        <w:t>批；</w:t>
      </w:r>
    </w:p>
    <w:p w14:paraId="7B064DE3" w14:textId="77777777" w:rsidR="00E73DCA" w:rsidRPr="00E73DCA" w:rsidRDefault="00E73DCA" w:rsidP="00E73DCA">
      <w:pPr>
        <w:spacing w:line="300" w:lineRule="auto"/>
        <w:ind w:firstLine="420"/>
        <w:rPr>
          <w:rFonts w:ascii="宋体"/>
          <w:bCs/>
          <w:szCs w:val="21"/>
        </w:rPr>
      </w:pPr>
      <w:r w:rsidRPr="000A0944">
        <w:lastRenderedPageBreak/>
        <w:t>2</w:t>
      </w:r>
      <w:r w:rsidRPr="000A0944">
        <w:rPr>
          <w:rFonts w:hint="eastAsia"/>
        </w:rPr>
        <w:t>）满足以下任一条件，且乙方月度质量合格率低于</w:t>
      </w:r>
      <w:r w:rsidRPr="000A0944">
        <w:t>90%</w:t>
      </w:r>
      <w:r w:rsidRPr="000A0944">
        <w:rPr>
          <w:rFonts w:hint="eastAsia"/>
        </w:rPr>
        <w:t>的，甲方有权</w:t>
      </w:r>
      <w:r w:rsidRPr="000A0944">
        <w:rPr>
          <w:rFonts w:ascii="宋体" w:hAnsi="宋体" w:hint="eastAsia"/>
          <w:szCs w:val="21"/>
        </w:rPr>
        <w:t>按不合格批次金额的</w:t>
      </w:r>
      <w:r w:rsidRPr="000A0944">
        <w:rPr>
          <w:rFonts w:ascii="宋体" w:hAnsi="宋体"/>
          <w:szCs w:val="21"/>
        </w:rPr>
        <w:t>5%追究乙方违约责任：</w:t>
      </w:r>
      <w:r w:rsidRPr="000A0944">
        <w:rPr>
          <w:rFonts w:hint="eastAsia"/>
        </w:rPr>
        <w:t>乙方月度供货批次大于等于</w:t>
      </w:r>
      <w:r w:rsidRPr="000A0944">
        <w:t>10</w:t>
      </w:r>
      <w:r w:rsidRPr="000A0944">
        <w:rPr>
          <w:rFonts w:hint="eastAsia"/>
        </w:rPr>
        <w:t>批；乙方月度供货批次小于</w:t>
      </w:r>
      <w:r w:rsidRPr="000A0944">
        <w:t>10</w:t>
      </w:r>
      <w:r w:rsidRPr="000A0944">
        <w:rPr>
          <w:rFonts w:hint="eastAsia"/>
        </w:rPr>
        <w:t>批，但与前两个月连续累计供货总批次大于等于</w:t>
      </w:r>
      <w:r w:rsidRPr="000A0944">
        <w:t>10</w:t>
      </w:r>
      <w:r w:rsidRPr="000A0944">
        <w:rPr>
          <w:rFonts w:hint="eastAsia"/>
        </w:rPr>
        <w:t>批（</w:t>
      </w:r>
      <w:r w:rsidRPr="000A0944">
        <w:rPr>
          <w:rFonts w:ascii="宋体" w:hAnsi="宋体" w:hint="eastAsia"/>
          <w:szCs w:val="21"/>
        </w:rPr>
        <w:t>前两个月中已被追究过违约责任的批数不再重复纳入</w:t>
      </w:r>
      <w:r w:rsidRPr="000A0944">
        <w:rPr>
          <w:rFonts w:hint="eastAsia"/>
        </w:rPr>
        <w:t>）的，并以该累计批数为基数计算</w:t>
      </w:r>
      <w:r w:rsidRPr="00E73DCA">
        <w:rPr>
          <w:rFonts w:ascii="宋体" w:hint="eastAsia"/>
          <w:bCs/>
          <w:szCs w:val="21"/>
        </w:rPr>
        <w:t>其当月质量合格率；</w:t>
      </w:r>
    </w:p>
    <w:p w14:paraId="3BE70024" w14:textId="77777777" w:rsidR="00E73DCA" w:rsidRPr="00E73DCA" w:rsidRDefault="00E73DCA" w:rsidP="00E73DCA">
      <w:pPr>
        <w:spacing w:line="300" w:lineRule="auto"/>
        <w:ind w:firstLine="420"/>
        <w:rPr>
          <w:rFonts w:ascii="宋体"/>
          <w:bCs/>
          <w:szCs w:val="21"/>
        </w:rPr>
      </w:pPr>
      <w:r w:rsidRPr="00E73DCA">
        <w:rPr>
          <w:rFonts w:ascii="宋体"/>
          <w:bCs/>
          <w:szCs w:val="21"/>
        </w:rPr>
        <w:t>3）</w:t>
      </w:r>
      <w:r w:rsidRPr="00E73DCA">
        <w:rPr>
          <w:rFonts w:ascii="宋体" w:hint="eastAsia"/>
          <w:bCs/>
          <w:szCs w:val="21"/>
        </w:rPr>
        <w:t>首月被扣罚后，乙方次月质量合格率仍低于</w:t>
      </w:r>
      <w:r w:rsidRPr="00E73DCA">
        <w:rPr>
          <w:rFonts w:ascii="宋体"/>
          <w:bCs/>
          <w:szCs w:val="21"/>
        </w:rPr>
        <w:t>90%（单月总供货批次大于等于10批的），</w:t>
      </w:r>
      <w:r w:rsidRPr="00E73DCA">
        <w:rPr>
          <w:rFonts w:ascii="宋体" w:hint="eastAsia"/>
          <w:bCs/>
          <w:szCs w:val="21"/>
        </w:rPr>
        <w:t>甲方有权按当月不合格批次金额的</w:t>
      </w:r>
      <w:r w:rsidRPr="00E73DCA">
        <w:rPr>
          <w:rFonts w:ascii="宋体"/>
          <w:bCs/>
          <w:szCs w:val="21"/>
        </w:rPr>
        <w:t>10%追究乙方违约责任</w:t>
      </w:r>
      <w:r w:rsidRPr="00E73DCA">
        <w:rPr>
          <w:rFonts w:ascii="宋体" w:hint="eastAsia"/>
          <w:bCs/>
          <w:szCs w:val="21"/>
        </w:rPr>
        <w:t>。</w:t>
      </w:r>
    </w:p>
    <w:p w14:paraId="27FD3687" w14:textId="77777777" w:rsidR="00E73DCA" w:rsidRPr="00341BAE" w:rsidRDefault="00E73DCA" w:rsidP="00E73DCA">
      <w:pPr>
        <w:pStyle w:val="aff5"/>
        <w:spacing w:line="300" w:lineRule="auto"/>
        <w:ind w:firstLineChars="200" w:firstLine="420"/>
        <w:rPr>
          <w:rFonts w:ascii="宋体" w:hAnsi="宋体"/>
          <w:color w:val="auto"/>
          <w:szCs w:val="21"/>
        </w:rPr>
      </w:pPr>
      <w:r>
        <w:rPr>
          <w:rFonts w:ascii="宋体" w:hAnsi="宋体" w:hint="eastAsia"/>
          <w:color w:val="auto"/>
          <w:szCs w:val="21"/>
        </w:rPr>
        <w:t>4）</w:t>
      </w:r>
      <w:r w:rsidRPr="003C5ECA">
        <w:rPr>
          <w:rFonts w:ascii="宋体" w:hAnsi="宋体" w:hint="eastAsia"/>
          <w:color w:val="auto"/>
          <w:szCs w:val="21"/>
        </w:rPr>
        <w:t>连续扣罚</w:t>
      </w:r>
      <w:r w:rsidRPr="003C5ECA">
        <w:rPr>
          <w:rFonts w:ascii="宋体" w:hAnsi="宋体"/>
          <w:color w:val="auto"/>
          <w:szCs w:val="21"/>
        </w:rPr>
        <w:t>2个月质量违约金后，</w:t>
      </w:r>
      <w:r>
        <w:rPr>
          <w:rFonts w:ascii="宋体" w:hAnsi="宋体" w:hint="eastAsia"/>
          <w:color w:val="auto"/>
          <w:szCs w:val="21"/>
        </w:rPr>
        <w:t>乙方</w:t>
      </w:r>
      <w:r w:rsidRPr="003C5ECA">
        <w:rPr>
          <w:rFonts w:ascii="宋体" w:hAnsi="宋体"/>
          <w:color w:val="auto"/>
          <w:szCs w:val="21"/>
        </w:rPr>
        <w:t>第3月质量合格率仍低于90%（单月总供货批次大于等于10批的），</w:t>
      </w:r>
      <w:r w:rsidRPr="000A0944">
        <w:rPr>
          <w:rFonts w:hint="eastAsia"/>
          <w:color w:val="auto"/>
        </w:rPr>
        <w:t>甲方有权</w:t>
      </w:r>
      <w:r w:rsidRPr="003C5ECA">
        <w:rPr>
          <w:rFonts w:ascii="宋体" w:hAnsi="宋体"/>
          <w:color w:val="auto"/>
          <w:szCs w:val="21"/>
        </w:rPr>
        <w:t>按当月不合格批次金额15%</w:t>
      </w:r>
      <w:r w:rsidRPr="000A0944">
        <w:rPr>
          <w:rFonts w:ascii="宋体" w:hAnsi="宋体"/>
          <w:color w:val="auto"/>
          <w:szCs w:val="21"/>
        </w:rPr>
        <w:t>追究乙方违约责任</w:t>
      </w:r>
      <w:r w:rsidRPr="003C5ECA">
        <w:rPr>
          <w:rFonts w:ascii="宋体" w:hAnsi="宋体"/>
          <w:color w:val="auto"/>
          <w:szCs w:val="21"/>
        </w:rPr>
        <w:t>，</w:t>
      </w:r>
      <w:r>
        <w:rPr>
          <w:rFonts w:ascii="宋体" w:hAnsi="宋体" w:hint="eastAsia"/>
          <w:color w:val="auto"/>
          <w:szCs w:val="21"/>
        </w:rPr>
        <w:t>同时甲方有权视乙方违约整改情况单方酌定中止合同或者解除合同</w:t>
      </w:r>
      <w:r w:rsidRPr="009C28EB">
        <w:rPr>
          <w:rFonts w:ascii="宋体" w:hAnsi="宋体" w:hint="eastAsia"/>
          <w:color w:val="auto"/>
          <w:szCs w:val="21"/>
        </w:rPr>
        <w:t>。</w:t>
      </w:r>
    </w:p>
    <w:p w14:paraId="38219D87" w14:textId="77777777" w:rsidR="00E73DCA" w:rsidRPr="0032720D" w:rsidRDefault="00E73DCA" w:rsidP="00E73DCA">
      <w:pPr>
        <w:pStyle w:val="aff5"/>
        <w:spacing w:line="300" w:lineRule="auto"/>
        <w:ind w:firstLineChars="200" w:firstLine="420"/>
        <w:rPr>
          <w:color w:val="auto"/>
        </w:rPr>
      </w:pPr>
      <w:r>
        <w:rPr>
          <w:color w:val="auto"/>
        </w:rPr>
        <w:t>3</w:t>
      </w:r>
      <w:r w:rsidRPr="0032720D">
        <w:rPr>
          <w:rFonts w:hint="eastAsia"/>
          <w:color w:val="auto"/>
        </w:rPr>
        <w:t>、甲方逾期付款的，按银行同期存款利率支付逾期利息。</w:t>
      </w:r>
    </w:p>
    <w:p w14:paraId="7CA51EA1" w14:textId="77777777" w:rsidR="00E73DCA" w:rsidRPr="00FA6A70" w:rsidRDefault="00E73DCA" w:rsidP="00E73DCA">
      <w:pPr>
        <w:spacing w:line="300" w:lineRule="auto"/>
        <w:ind w:firstLineChars="196" w:firstLine="412"/>
        <w:rPr>
          <w:rFonts w:ascii="宋体"/>
          <w:szCs w:val="21"/>
        </w:rPr>
      </w:pPr>
      <w:r>
        <w:rPr>
          <w:rFonts w:ascii="宋体" w:hAnsi="宋体"/>
          <w:szCs w:val="21"/>
        </w:rPr>
        <w:t>4</w:t>
      </w:r>
      <w:r w:rsidRPr="00FA6A70">
        <w:rPr>
          <w:rFonts w:ascii="宋体" w:hAnsi="宋体" w:hint="eastAsia"/>
          <w:szCs w:val="21"/>
        </w:rPr>
        <w:t>、</w:t>
      </w:r>
      <w:r>
        <w:rPr>
          <w:rFonts w:ascii="宋体" w:hAnsi="宋体" w:hint="eastAsia"/>
          <w:szCs w:val="21"/>
        </w:rPr>
        <w:t>乙方</w:t>
      </w:r>
      <w:r w:rsidRPr="00FA6A70">
        <w:rPr>
          <w:rFonts w:ascii="宋体" w:hAnsi="宋体" w:hint="eastAsia"/>
          <w:szCs w:val="21"/>
        </w:rPr>
        <w:t>法</w:t>
      </w:r>
      <w:r>
        <w:rPr>
          <w:rFonts w:ascii="宋体" w:hAnsi="宋体" w:hint="eastAsia"/>
          <w:szCs w:val="21"/>
        </w:rPr>
        <w:t>定代表人</w:t>
      </w:r>
      <w:r w:rsidRPr="00FA6A70">
        <w:rPr>
          <w:rFonts w:ascii="宋体" w:hAnsi="宋体" w:hint="eastAsia"/>
          <w:szCs w:val="21"/>
        </w:rPr>
        <w:t>、</w:t>
      </w:r>
      <w:r>
        <w:rPr>
          <w:rFonts w:ascii="宋体" w:hAnsi="宋体" w:hint="eastAsia"/>
          <w:szCs w:val="21"/>
        </w:rPr>
        <w:t>企业</w:t>
      </w:r>
      <w:r w:rsidRPr="00FA6A70">
        <w:rPr>
          <w:rFonts w:ascii="宋体" w:hAnsi="宋体" w:hint="eastAsia"/>
          <w:szCs w:val="21"/>
        </w:rPr>
        <w:t>名称、开户账号等关键信息变更，需及时通知</w:t>
      </w:r>
      <w:r>
        <w:rPr>
          <w:rFonts w:ascii="宋体" w:hAnsi="宋体" w:hint="eastAsia"/>
          <w:szCs w:val="21"/>
        </w:rPr>
        <w:t>甲方</w:t>
      </w:r>
      <w:r w:rsidRPr="00FA6A70">
        <w:rPr>
          <w:rFonts w:ascii="宋体" w:hAnsi="宋体" w:hint="eastAsia"/>
          <w:szCs w:val="21"/>
        </w:rPr>
        <w:t>，并经</w:t>
      </w:r>
      <w:r>
        <w:rPr>
          <w:rFonts w:ascii="宋体" w:hAnsi="宋体" w:hint="eastAsia"/>
          <w:szCs w:val="21"/>
        </w:rPr>
        <w:t>甲方</w:t>
      </w:r>
      <w:r w:rsidRPr="00FA6A70">
        <w:rPr>
          <w:rFonts w:ascii="宋体" w:hAnsi="宋体" w:hint="eastAsia"/>
          <w:szCs w:val="21"/>
        </w:rPr>
        <w:t>确认，方可按变更后信息继续</w:t>
      </w:r>
      <w:r>
        <w:rPr>
          <w:rFonts w:ascii="宋体" w:hAnsi="宋体" w:hint="eastAsia"/>
          <w:szCs w:val="21"/>
        </w:rPr>
        <w:t>履行合同</w:t>
      </w:r>
      <w:r w:rsidRPr="00FA6A70">
        <w:rPr>
          <w:rFonts w:ascii="宋体" w:hAnsi="宋体" w:hint="eastAsia"/>
          <w:szCs w:val="21"/>
        </w:rPr>
        <w:t>。未及时通知</w:t>
      </w:r>
      <w:r>
        <w:rPr>
          <w:rFonts w:ascii="宋体" w:hAnsi="宋体" w:hint="eastAsia"/>
          <w:szCs w:val="21"/>
        </w:rPr>
        <w:t>甲方</w:t>
      </w:r>
      <w:r w:rsidRPr="00FA6A70">
        <w:rPr>
          <w:rFonts w:ascii="宋体" w:hAnsi="宋体" w:hint="eastAsia"/>
          <w:szCs w:val="21"/>
        </w:rPr>
        <w:t>，</w:t>
      </w:r>
      <w:r>
        <w:rPr>
          <w:rFonts w:ascii="宋体" w:hAnsi="宋体" w:hint="eastAsia"/>
          <w:szCs w:val="21"/>
        </w:rPr>
        <w:t>甲方</w:t>
      </w:r>
      <w:r w:rsidRPr="00FA6A70">
        <w:rPr>
          <w:rFonts w:ascii="宋体" w:hAnsi="宋体" w:hint="eastAsia"/>
          <w:szCs w:val="21"/>
        </w:rPr>
        <w:t>有权单方面解除合同，因此造成损失的，由</w:t>
      </w:r>
      <w:r>
        <w:rPr>
          <w:rFonts w:hint="eastAsia"/>
        </w:rPr>
        <w:t>乙方</w:t>
      </w:r>
      <w:r w:rsidRPr="00FA6A70">
        <w:rPr>
          <w:rFonts w:hint="eastAsia"/>
        </w:rPr>
        <w:t>承担所有责任</w:t>
      </w:r>
      <w:r w:rsidRPr="00FA6A70">
        <w:rPr>
          <w:rFonts w:ascii="宋体" w:hAnsi="宋体" w:hint="eastAsia"/>
          <w:szCs w:val="21"/>
        </w:rPr>
        <w:t>。</w:t>
      </w:r>
    </w:p>
    <w:p w14:paraId="6594F77A" w14:textId="77777777" w:rsidR="00E73DCA" w:rsidRPr="00FA6A70" w:rsidRDefault="00E73DCA" w:rsidP="00E73DCA">
      <w:pPr>
        <w:pStyle w:val="aff5"/>
        <w:spacing w:line="300" w:lineRule="auto"/>
        <w:ind w:firstLineChars="200" w:firstLine="420"/>
        <w:jc w:val="both"/>
        <w:rPr>
          <w:color w:val="auto"/>
        </w:rPr>
      </w:pPr>
      <w:r>
        <w:rPr>
          <w:color w:val="auto"/>
        </w:rPr>
        <w:t>5</w:t>
      </w:r>
      <w:r w:rsidRPr="00FA6A70">
        <w:rPr>
          <w:rFonts w:hint="eastAsia"/>
          <w:color w:val="auto"/>
        </w:rPr>
        <w:t>、</w:t>
      </w:r>
      <w:r>
        <w:rPr>
          <w:rFonts w:hint="eastAsia"/>
          <w:color w:val="auto"/>
        </w:rPr>
        <w:t>乙方</w:t>
      </w:r>
      <w:r w:rsidRPr="00FA6A70">
        <w:rPr>
          <w:rFonts w:hint="eastAsia"/>
          <w:color w:val="auto"/>
        </w:rPr>
        <w:t>有其他违约行为</w:t>
      </w:r>
      <w:r>
        <w:rPr>
          <w:rFonts w:hint="eastAsia"/>
          <w:color w:val="auto"/>
        </w:rPr>
        <w:t>（包括违反附件相关约定）</w:t>
      </w:r>
      <w:r w:rsidRPr="00FA6A70">
        <w:rPr>
          <w:rFonts w:hint="eastAsia"/>
          <w:color w:val="auto"/>
        </w:rPr>
        <w:t>的，按违约部分金额的</w:t>
      </w:r>
      <w:r w:rsidRPr="00FA6A70">
        <w:rPr>
          <w:rFonts w:hint="eastAsia"/>
          <w:color w:val="auto"/>
        </w:rPr>
        <w:t>10%</w:t>
      </w:r>
      <w:r w:rsidRPr="00FA6A70">
        <w:rPr>
          <w:rFonts w:hint="eastAsia"/>
          <w:color w:val="auto"/>
        </w:rPr>
        <w:t>向</w:t>
      </w:r>
      <w:r>
        <w:rPr>
          <w:rFonts w:hint="eastAsia"/>
          <w:color w:val="auto"/>
        </w:rPr>
        <w:t>甲方</w:t>
      </w:r>
      <w:r w:rsidRPr="00FA6A70">
        <w:rPr>
          <w:rFonts w:hint="eastAsia"/>
          <w:color w:val="auto"/>
        </w:rPr>
        <w:t>支付违约金。</w:t>
      </w:r>
    </w:p>
    <w:p w14:paraId="1EE7003A" w14:textId="77777777" w:rsidR="00E73DCA" w:rsidRDefault="00E73DCA" w:rsidP="00E73DCA">
      <w:pPr>
        <w:pStyle w:val="aff5"/>
        <w:spacing w:line="300" w:lineRule="auto"/>
        <w:ind w:firstLineChars="200" w:firstLine="420"/>
        <w:rPr>
          <w:color w:val="auto"/>
        </w:rPr>
      </w:pPr>
      <w:r>
        <w:rPr>
          <w:color w:val="auto"/>
        </w:rPr>
        <w:t>6</w:t>
      </w:r>
      <w:r>
        <w:rPr>
          <w:rFonts w:hint="eastAsia"/>
          <w:color w:val="auto"/>
        </w:rPr>
        <w:t>、</w:t>
      </w:r>
      <w:r w:rsidRPr="00FA6A70">
        <w:rPr>
          <w:rFonts w:hint="eastAsia"/>
          <w:color w:val="auto"/>
        </w:rPr>
        <w:t>任何一方违约，给对方造成损失，违约金不足弥补的，违约方应另行支付损害赔偿金。</w:t>
      </w:r>
    </w:p>
    <w:p w14:paraId="1F00830B" w14:textId="77777777" w:rsidR="00E73DCA" w:rsidRDefault="00E73DCA" w:rsidP="00E73DCA">
      <w:pPr>
        <w:spacing w:line="300" w:lineRule="auto"/>
        <w:ind w:firstLine="420"/>
        <w:rPr>
          <w:color w:val="000000" w:themeColor="text1"/>
          <w:kern w:val="0"/>
          <w:szCs w:val="20"/>
        </w:rPr>
      </w:pPr>
      <w:r w:rsidRPr="008E4715">
        <w:rPr>
          <w:color w:val="000000" w:themeColor="text1"/>
        </w:rPr>
        <w:t>7</w:t>
      </w:r>
      <w:r w:rsidRPr="008E4715">
        <w:rPr>
          <w:rFonts w:hint="eastAsia"/>
          <w:color w:val="000000" w:themeColor="text1"/>
        </w:rPr>
        <w:t>、</w:t>
      </w:r>
      <w:bookmarkStart w:id="9" w:name="_Hlk92477216"/>
      <w:bookmarkStart w:id="10" w:name="_Hlk92475940"/>
      <w:r w:rsidRPr="008E4715">
        <w:rPr>
          <w:rFonts w:hint="eastAsia"/>
          <w:color w:val="000000" w:themeColor="text1"/>
          <w:kern w:val="0"/>
          <w:szCs w:val="20"/>
        </w:rPr>
        <w:t>乙方承诺：</w:t>
      </w:r>
      <w:r w:rsidRPr="008E4715">
        <w:rPr>
          <w:rFonts w:hint="eastAsia"/>
          <w:kern w:val="0"/>
          <w:szCs w:val="20"/>
        </w:rPr>
        <w:t>甲方即便根据乙方申请向供应链管理平台提交了《付款确认书》，</w:t>
      </w:r>
      <w:r w:rsidRPr="008E4715">
        <w:rPr>
          <w:rFonts w:hint="eastAsia"/>
          <w:color w:val="000000" w:themeColor="text1"/>
          <w:kern w:val="0"/>
          <w:szCs w:val="20"/>
        </w:rPr>
        <w:t>乙方在本合同项下的相关义务及责任</w:t>
      </w:r>
      <w:r w:rsidRPr="008E4715">
        <w:rPr>
          <w:rFonts w:hint="eastAsia"/>
          <w:color w:val="000000" w:themeColor="text1"/>
          <w:kern w:val="0"/>
          <w:szCs w:val="20"/>
        </w:rPr>
        <w:t>(</w:t>
      </w:r>
      <w:r w:rsidRPr="008E4715">
        <w:rPr>
          <w:rFonts w:hint="eastAsia"/>
          <w:color w:val="000000" w:themeColor="text1"/>
          <w:kern w:val="0"/>
          <w:szCs w:val="20"/>
        </w:rPr>
        <w:t>包括但不限于质量保证、售后服务等</w:t>
      </w:r>
      <w:r w:rsidRPr="008E4715">
        <w:rPr>
          <w:rFonts w:hint="eastAsia"/>
          <w:color w:val="000000" w:themeColor="text1"/>
          <w:kern w:val="0"/>
          <w:szCs w:val="20"/>
        </w:rPr>
        <w:t>)</w:t>
      </w:r>
      <w:r w:rsidRPr="008E4715">
        <w:rPr>
          <w:rFonts w:hint="eastAsia"/>
          <w:color w:val="000000" w:themeColor="text1"/>
          <w:kern w:val="0"/>
          <w:szCs w:val="20"/>
        </w:rPr>
        <w:t>仍持续有效，无论该等义务责任产生于《付款确认书》签发之前或之后，均不因甲方出具《付款确认书》而减免。甲方因配合乙方业务需要通过甲方认可的支付机构支付相应货款之后，乙方的违约金、赔偿金、退货货款等应付款，乙方应在收到甲方通知后三日内支付，甲方亦可在履约保证金</w:t>
      </w:r>
      <w:r w:rsidRPr="008E4715">
        <w:rPr>
          <w:rFonts w:hint="eastAsia"/>
          <w:kern w:val="0"/>
          <w:szCs w:val="20"/>
        </w:rPr>
        <w:t>、未提交《付款确认书》的</w:t>
      </w:r>
      <w:r w:rsidRPr="008E4715">
        <w:rPr>
          <w:rFonts w:hint="eastAsia"/>
          <w:color w:val="000000" w:themeColor="text1"/>
          <w:kern w:val="0"/>
          <w:szCs w:val="20"/>
        </w:rPr>
        <w:t>应付货款等乙方款项中抵扣。</w:t>
      </w:r>
      <w:bookmarkStart w:id="11" w:name="_Hlk92475930"/>
      <w:bookmarkEnd w:id="9"/>
    </w:p>
    <w:p w14:paraId="71B00BE5" w14:textId="77777777" w:rsidR="00E73DCA" w:rsidRPr="009E3318" w:rsidRDefault="00E73DCA" w:rsidP="00E73DCA">
      <w:pPr>
        <w:spacing w:line="300" w:lineRule="auto"/>
        <w:rPr>
          <w:b/>
          <w:bCs/>
          <w:color w:val="000000" w:themeColor="text1"/>
        </w:rPr>
      </w:pPr>
      <w:r>
        <w:rPr>
          <w:rFonts w:hint="eastAsia"/>
          <w:b/>
          <w:bCs/>
          <w:color w:val="000000" w:themeColor="text1"/>
        </w:rPr>
        <w:t>八、</w:t>
      </w:r>
      <w:r w:rsidRPr="009E3318">
        <w:rPr>
          <w:rFonts w:hint="eastAsia"/>
          <w:b/>
          <w:bCs/>
          <w:color w:val="000000" w:themeColor="text1"/>
        </w:rPr>
        <w:t>不可抗力</w:t>
      </w:r>
    </w:p>
    <w:p w14:paraId="09C5344D" w14:textId="77777777" w:rsidR="00E73DCA" w:rsidRPr="008E4715" w:rsidRDefault="00E73DCA" w:rsidP="00E73DCA">
      <w:pPr>
        <w:spacing w:line="300" w:lineRule="auto"/>
        <w:ind w:firstLine="420"/>
        <w:rPr>
          <w:rFonts w:ascii="宋体"/>
          <w:color w:val="FF0000"/>
          <w:szCs w:val="21"/>
        </w:rPr>
      </w:pPr>
      <w:r>
        <w:rPr>
          <w:rFonts w:hint="eastAsia"/>
        </w:rPr>
        <w:t>乙方</w:t>
      </w:r>
      <w:r w:rsidRPr="00FA6A70">
        <w:rPr>
          <w:rFonts w:hint="eastAsia"/>
        </w:rPr>
        <w:t>应按订</w:t>
      </w:r>
      <w:r>
        <w:rPr>
          <w:rFonts w:hint="eastAsia"/>
        </w:rPr>
        <w:t>单</w:t>
      </w:r>
      <w:r w:rsidRPr="00FA6A70">
        <w:rPr>
          <w:rFonts w:hint="eastAsia"/>
        </w:rPr>
        <w:t>要求将产品送到</w:t>
      </w:r>
      <w:r>
        <w:rPr>
          <w:rFonts w:hint="eastAsia"/>
        </w:rPr>
        <w:t>甲方</w:t>
      </w:r>
      <w:r w:rsidRPr="00FA6A70">
        <w:rPr>
          <w:rFonts w:hint="eastAsia"/>
        </w:rPr>
        <w:t>指定地点，任何一方因不可抗力不能履行合同的</w:t>
      </w:r>
      <w:r>
        <w:t>，</w:t>
      </w:r>
      <w:r w:rsidRPr="00FA6A70">
        <w:rPr>
          <w:rFonts w:hint="eastAsia"/>
        </w:rPr>
        <w:t>可根据不可抗力的影响部分或全部免除责任。不可抗力是指不能预见</w:t>
      </w:r>
      <w:r>
        <w:t>，</w:t>
      </w:r>
      <w:r w:rsidRPr="00FA6A70">
        <w:rPr>
          <w:rFonts w:hint="eastAsia"/>
        </w:rPr>
        <w:t>不可避免并不能克服的自然灾害</w:t>
      </w:r>
      <w:r>
        <w:rPr>
          <w:rFonts w:hint="eastAsia"/>
        </w:rPr>
        <w:t>、</w:t>
      </w:r>
      <w:r w:rsidRPr="00FA6A70">
        <w:rPr>
          <w:rFonts w:hint="eastAsia"/>
        </w:rPr>
        <w:t>战争</w:t>
      </w:r>
      <w:r>
        <w:rPr>
          <w:rFonts w:hint="eastAsia"/>
        </w:rPr>
        <w:t>、</w:t>
      </w:r>
      <w:r w:rsidRPr="00FA6A70">
        <w:rPr>
          <w:rFonts w:hint="eastAsia"/>
        </w:rPr>
        <w:t>罢工</w:t>
      </w:r>
      <w:r>
        <w:rPr>
          <w:rFonts w:hint="eastAsia"/>
        </w:rPr>
        <w:t>、</w:t>
      </w:r>
      <w:r w:rsidRPr="00FA6A70">
        <w:rPr>
          <w:rFonts w:hint="eastAsia"/>
        </w:rPr>
        <w:t>骚乱。一方因不可抗力不能履行合同的</w:t>
      </w:r>
      <w:r>
        <w:t>，</w:t>
      </w:r>
      <w:r w:rsidRPr="00FA6A70">
        <w:rPr>
          <w:rFonts w:hint="eastAsia"/>
        </w:rPr>
        <w:t>应</w:t>
      </w:r>
      <w:r w:rsidRPr="00FA6A70">
        <w:rPr>
          <w:rFonts w:hint="eastAsia"/>
        </w:rPr>
        <w:t>12</w:t>
      </w:r>
      <w:r w:rsidRPr="00FA6A70">
        <w:rPr>
          <w:rFonts w:hint="eastAsia"/>
        </w:rPr>
        <w:t>小时内通知对方</w:t>
      </w:r>
      <w:r>
        <w:t>，</w:t>
      </w:r>
      <w:r w:rsidRPr="00FA6A70">
        <w:rPr>
          <w:rFonts w:hint="eastAsia"/>
        </w:rPr>
        <w:t>并应在不可抗力事件发生后十工作日内取得事故发生地有关主管部门的书面证明资料并提供给对方。不可抗力事件持续</w:t>
      </w:r>
      <w:r w:rsidRPr="00FA6A70">
        <w:rPr>
          <w:rFonts w:hint="eastAsia"/>
        </w:rPr>
        <w:t>2</w:t>
      </w:r>
      <w:r w:rsidRPr="00FA6A70">
        <w:rPr>
          <w:rFonts w:hint="eastAsia"/>
        </w:rPr>
        <w:t>周的，</w:t>
      </w:r>
      <w:r>
        <w:rPr>
          <w:rFonts w:hint="eastAsia"/>
        </w:rPr>
        <w:t>甲</w:t>
      </w:r>
      <w:r w:rsidRPr="00FA6A70">
        <w:rPr>
          <w:rFonts w:hint="eastAsia"/>
        </w:rPr>
        <w:t>方有权解除合同。</w:t>
      </w:r>
    </w:p>
    <w:bookmarkEnd w:id="10"/>
    <w:bookmarkEnd w:id="11"/>
    <w:p w14:paraId="6D7414DC" w14:textId="77777777" w:rsidR="00E73DCA" w:rsidRPr="002B2DE9" w:rsidRDefault="00E73DCA" w:rsidP="00E73DCA">
      <w:pPr>
        <w:spacing w:line="300" w:lineRule="auto"/>
        <w:rPr>
          <w:b/>
          <w:bCs/>
          <w:szCs w:val="21"/>
        </w:rPr>
      </w:pPr>
      <w:r>
        <w:rPr>
          <w:rFonts w:ascii="宋体" w:hAnsi="宋体" w:hint="eastAsia"/>
          <w:b/>
          <w:bCs/>
          <w:szCs w:val="21"/>
        </w:rPr>
        <w:t>九</w:t>
      </w:r>
      <w:r w:rsidRPr="002B2DE9">
        <w:rPr>
          <w:rFonts w:ascii="宋体" w:hAnsi="宋体" w:hint="eastAsia"/>
          <w:b/>
          <w:bCs/>
          <w:szCs w:val="21"/>
        </w:rPr>
        <w:t>、合同的解除：</w:t>
      </w:r>
    </w:p>
    <w:p w14:paraId="1951202E" w14:textId="77777777" w:rsidR="00E73DCA" w:rsidRPr="00F0046A" w:rsidRDefault="00E73DCA" w:rsidP="00E73DCA">
      <w:pPr>
        <w:spacing w:line="300" w:lineRule="auto"/>
        <w:ind w:firstLineChars="196" w:firstLine="412"/>
      </w:pPr>
      <w:bookmarkStart w:id="12" w:name="_Hlk92475989"/>
      <w:r w:rsidRPr="00F0046A">
        <w:rPr>
          <w:rFonts w:hint="eastAsia"/>
        </w:rPr>
        <w:t>甲乙双方协商一致，可以解除本合同。有下列情形之一，甲方可单方解除合同，但应及时通知乙方：</w:t>
      </w:r>
    </w:p>
    <w:bookmarkEnd w:id="12"/>
    <w:p w14:paraId="584C39AF" w14:textId="77777777" w:rsidR="00E73DCA" w:rsidRPr="00F0046A" w:rsidRDefault="00E73DCA" w:rsidP="00E73DCA">
      <w:pPr>
        <w:spacing w:line="300" w:lineRule="auto"/>
        <w:ind w:firstLineChars="196" w:firstLine="412"/>
      </w:pPr>
      <w:r w:rsidRPr="00F0046A">
        <w:rPr>
          <w:rFonts w:hint="eastAsia"/>
        </w:rPr>
        <w:t>1</w:t>
      </w:r>
      <w:r w:rsidRPr="00F0046A">
        <w:rPr>
          <w:rFonts w:hint="eastAsia"/>
        </w:rPr>
        <w:t>、乙方不能交货。</w:t>
      </w:r>
    </w:p>
    <w:p w14:paraId="7F4DD885" w14:textId="77777777" w:rsidR="00E73DCA" w:rsidRPr="00F0046A" w:rsidRDefault="00E73DCA" w:rsidP="00E73DCA">
      <w:pPr>
        <w:spacing w:line="300" w:lineRule="auto"/>
        <w:ind w:firstLineChars="196" w:firstLine="412"/>
      </w:pPr>
      <w:r w:rsidRPr="00F0046A">
        <w:rPr>
          <w:rFonts w:hint="eastAsia"/>
        </w:rPr>
        <w:t>2</w:t>
      </w:r>
      <w:r w:rsidRPr="00F0046A">
        <w:rPr>
          <w:rFonts w:hint="eastAsia"/>
        </w:rPr>
        <w:t>、乙方履行本合同主要义务与合同约定不符。</w:t>
      </w:r>
    </w:p>
    <w:p w14:paraId="6878605F" w14:textId="77777777" w:rsidR="00E73DCA" w:rsidRPr="00F0046A" w:rsidRDefault="00E73DCA" w:rsidP="00E73DCA">
      <w:pPr>
        <w:spacing w:line="300" w:lineRule="auto"/>
        <w:ind w:firstLineChars="196" w:firstLine="412"/>
      </w:pPr>
      <w:r w:rsidRPr="00F0046A">
        <w:rPr>
          <w:rFonts w:hint="eastAsia"/>
        </w:rPr>
        <w:t>3</w:t>
      </w:r>
      <w:r w:rsidRPr="00F0046A">
        <w:rPr>
          <w:rFonts w:hint="eastAsia"/>
        </w:rPr>
        <w:t>、乙方产品质量经甲方检验不合格。</w:t>
      </w:r>
    </w:p>
    <w:p w14:paraId="6D1618AA" w14:textId="77777777" w:rsidR="00E73DCA" w:rsidRPr="00F0046A" w:rsidRDefault="00E73DCA" w:rsidP="00E73DCA">
      <w:pPr>
        <w:spacing w:line="300" w:lineRule="auto"/>
        <w:ind w:firstLineChars="196" w:firstLine="412"/>
      </w:pPr>
      <w:r w:rsidRPr="00F0046A">
        <w:rPr>
          <w:rFonts w:hint="eastAsia"/>
        </w:rPr>
        <w:t>4</w:t>
      </w:r>
      <w:r w:rsidRPr="00F0046A">
        <w:rPr>
          <w:rFonts w:hint="eastAsia"/>
        </w:rPr>
        <w:t>、乙方迟延交货，经甲方催告，在催告要求的期限内仍未履行。</w:t>
      </w:r>
    </w:p>
    <w:p w14:paraId="03BD3124" w14:textId="77777777" w:rsidR="00E73DCA" w:rsidRPr="00F0046A" w:rsidRDefault="00E73DCA" w:rsidP="00E73DCA">
      <w:pPr>
        <w:spacing w:line="300" w:lineRule="auto"/>
        <w:ind w:firstLineChars="196" w:firstLine="412"/>
      </w:pPr>
      <w:r w:rsidRPr="00F0046A">
        <w:rPr>
          <w:rFonts w:hint="eastAsia"/>
        </w:rPr>
        <w:t>5</w:t>
      </w:r>
      <w:r w:rsidRPr="00F0046A">
        <w:rPr>
          <w:rFonts w:hint="eastAsia"/>
        </w:rPr>
        <w:t>、乙方有其他违约行为，致使甲方无法实现合同目的。</w:t>
      </w:r>
    </w:p>
    <w:p w14:paraId="0C12DD77" w14:textId="77777777" w:rsidR="00E73DCA" w:rsidRPr="00F0046A" w:rsidRDefault="00E73DCA" w:rsidP="00E73DCA">
      <w:pPr>
        <w:spacing w:line="300" w:lineRule="auto"/>
        <w:ind w:firstLineChars="196" w:firstLine="412"/>
      </w:pPr>
      <w:r w:rsidRPr="00F0046A">
        <w:rPr>
          <w:rFonts w:hint="eastAsia"/>
        </w:rPr>
        <w:t>合同的解除不影响因本合同遭受损失方向另一方追究损害赔偿责任。</w:t>
      </w:r>
    </w:p>
    <w:p w14:paraId="4AC6D83A" w14:textId="77777777" w:rsidR="00E73DCA" w:rsidRPr="00591FC5" w:rsidRDefault="00E73DCA" w:rsidP="00E73DCA">
      <w:pPr>
        <w:spacing w:line="300" w:lineRule="auto"/>
        <w:rPr>
          <w:b/>
          <w:bCs/>
        </w:rPr>
      </w:pPr>
      <w:r w:rsidRPr="00591FC5">
        <w:rPr>
          <w:rFonts w:hint="eastAsia"/>
          <w:b/>
          <w:bCs/>
        </w:rPr>
        <w:t>十、合同纠纷解决方法：</w:t>
      </w:r>
    </w:p>
    <w:p w14:paraId="4961F32D" w14:textId="77777777" w:rsidR="00E73DCA" w:rsidRPr="00F0046A" w:rsidRDefault="00E73DCA" w:rsidP="00E73DCA">
      <w:pPr>
        <w:spacing w:line="300" w:lineRule="auto"/>
        <w:ind w:firstLineChars="196" w:firstLine="412"/>
      </w:pPr>
      <w:bookmarkStart w:id="13" w:name="_Hlk92476014"/>
      <w:r w:rsidRPr="00F0046A">
        <w:rPr>
          <w:rFonts w:hint="eastAsia"/>
        </w:rPr>
        <w:lastRenderedPageBreak/>
        <w:t>双方同意适用中华人民共和国法律，按以下第</w:t>
      </w:r>
      <w:r w:rsidRPr="00F0046A">
        <w:rPr>
          <w:rFonts w:hint="eastAsia"/>
        </w:rPr>
        <w:t>( 2 )</w:t>
      </w:r>
      <w:r w:rsidRPr="00F0046A">
        <w:rPr>
          <w:rFonts w:hint="eastAsia"/>
        </w:rPr>
        <w:t>种方式解决合同纠纷。</w:t>
      </w:r>
    </w:p>
    <w:p w14:paraId="4DBAD179" w14:textId="77777777" w:rsidR="00E73DCA" w:rsidRPr="00F0046A" w:rsidRDefault="00E73DCA" w:rsidP="00E73DCA">
      <w:pPr>
        <w:spacing w:line="300" w:lineRule="auto"/>
        <w:ind w:firstLineChars="196" w:firstLine="412"/>
      </w:pPr>
      <w:r w:rsidRPr="00F0046A">
        <w:rPr>
          <w:rFonts w:hint="eastAsia"/>
        </w:rPr>
        <w:t>1</w:t>
      </w:r>
      <w:r w:rsidRPr="00F0046A">
        <w:rPr>
          <w:rFonts w:hint="eastAsia"/>
        </w:rPr>
        <w:t>、提请杭州仲裁委员会仲裁。</w:t>
      </w:r>
    </w:p>
    <w:p w14:paraId="1302FDC7" w14:textId="77777777" w:rsidR="00E73DCA" w:rsidRPr="00F0046A" w:rsidRDefault="00E73DCA" w:rsidP="00E73DCA">
      <w:pPr>
        <w:spacing w:line="300" w:lineRule="auto"/>
        <w:ind w:firstLineChars="196" w:firstLine="412"/>
      </w:pPr>
      <w:r w:rsidRPr="00F0046A">
        <w:rPr>
          <w:rFonts w:hint="eastAsia"/>
        </w:rPr>
        <w:t>2</w:t>
      </w:r>
      <w:r w:rsidRPr="00F0046A">
        <w:rPr>
          <w:rFonts w:hint="eastAsia"/>
        </w:rPr>
        <w:t>、由合同签订地法院裁决。</w:t>
      </w:r>
    </w:p>
    <w:bookmarkEnd w:id="13"/>
    <w:p w14:paraId="74CE8791" w14:textId="77777777" w:rsidR="00E73DCA" w:rsidRPr="00591FC5" w:rsidRDefault="00E73DCA" w:rsidP="00E73DCA">
      <w:pPr>
        <w:spacing w:line="300" w:lineRule="auto"/>
        <w:rPr>
          <w:rFonts w:ascii="宋体"/>
          <w:b/>
          <w:bCs/>
          <w:szCs w:val="21"/>
        </w:rPr>
      </w:pPr>
      <w:r w:rsidRPr="00591FC5">
        <w:rPr>
          <w:rFonts w:ascii="宋体" w:hAnsi="宋体" w:hint="eastAsia"/>
          <w:b/>
          <w:bCs/>
          <w:szCs w:val="21"/>
        </w:rPr>
        <w:t>十</w:t>
      </w:r>
      <w:r>
        <w:rPr>
          <w:rFonts w:ascii="宋体" w:hAnsi="宋体" w:hint="eastAsia"/>
          <w:b/>
          <w:bCs/>
          <w:szCs w:val="21"/>
        </w:rPr>
        <w:t>一</w:t>
      </w:r>
      <w:r w:rsidRPr="00591FC5">
        <w:rPr>
          <w:rFonts w:ascii="宋体" w:hAnsi="宋体" w:hint="eastAsia"/>
          <w:b/>
          <w:bCs/>
          <w:szCs w:val="21"/>
        </w:rPr>
        <w:t>、禁止商业贿赂</w:t>
      </w:r>
      <w:r w:rsidRPr="00591FC5">
        <w:rPr>
          <w:rFonts w:ascii="宋体" w:hAnsi="宋体"/>
          <w:b/>
          <w:bCs/>
          <w:szCs w:val="21"/>
        </w:rPr>
        <w:t xml:space="preserve">  </w:t>
      </w:r>
    </w:p>
    <w:p w14:paraId="3233C26F" w14:textId="77777777" w:rsidR="00E73DCA" w:rsidRPr="004B4CAE" w:rsidRDefault="00E73DCA" w:rsidP="00E73DCA">
      <w:pPr>
        <w:spacing w:line="300" w:lineRule="auto"/>
        <w:ind w:firstLineChars="200" w:firstLine="420"/>
        <w:rPr>
          <w:rFonts w:ascii="宋体"/>
          <w:bCs/>
          <w:szCs w:val="21"/>
        </w:rPr>
      </w:pPr>
      <w:bookmarkStart w:id="14" w:name="_Hlk91744976"/>
      <w:r>
        <w:rPr>
          <w:rFonts w:ascii="宋体" w:hAnsi="宋体"/>
          <w:szCs w:val="21"/>
        </w:rPr>
        <w:t>1</w:t>
      </w:r>
      <w:r w:rsidRPr="00FA6A70">
        <w:rPr>
          <w:rFonts w:ascii="宋体" w:hAnsi="宋体" w:hint="eastAsia"/>
          <w:szCs w:val="21"/>
        </w:rPr>
        <w:t>、</w:t>
      </w:r>
      <w:r>
        <w:rPr>
          <w:rFonts w:ascii="宋体" w:hAnsi="宋体" w:hint="eastAsia"/>
          <w:szCs w:val="21"/>
        </w:rPr>
        <w:t>乙方</w:t>
      </w:r>
      <w:r w:rsidRPr="00FA6A70">
        <w:rPr>
          <w:rFonts w:ascii="宋体" w:hAnsi="宋体" w:hint="eastAsia"/>
          <w:szCs w:val="21"/>
        </w:rPr>
        <w:t>承诺：在业务往来过程中，包括但不限于在谈判、签订合同及实际履行过程中，不向</w:t>
      </w:r>
      <w:r>
        <w:rPr>
          <w:rFonts w:ascii="宋体" w:hAnsi="宋体" w:hint="eastAsia"/>
          <w:szCs w:val="21"/>
        </w:rPr>
        <w:t>甲方</w:t>
      </w:r>
      <w:r w:rsidRPr="00FA6A70">
        <w:rPr>
          <w:rFonts w:ascii="宋体" w:hAnsi="宋体" w:hint="eastAsia"/>
          <w:szCs w:val="21"/>
        </w:rPr>
        <w:t>工作人员赠送现金、物品或以其他任何方式给</w:t>
      </w:r>
      <w:r>
        <w:rPr>
          <w:rFonts w:ascii="宋体" w:hAnsi="宋体" w:hint="eastAsia"/>
          <w:szCs w:val="21"/>
        </w:rPr>
        <w:t>甲方</w:t>
      </w:r>
      <w:r w:rsidRPr="00FA6A70">
        <w:rPr>
          <w:rFonts w:ascii="宋体" w:hAnsi="宋体" w:hint="eastAsia"/>
          <w:szCs w:val="21"/>
        </w:rPr>
        <w:t>工作人员好处或利益。</w:t>
      </w:r>
      <w:r w:rsidRPr="004B4CAE">
        <w:rPr>
          <w:rFonts w:ascii="宋体" w:hAnsi="宋体" w:hint="eastAsia"/>
          <w:bCs/>
          <w:szCs w:val="21"/>
        </w:rPr>
        <w:t>禁止乙方及其委托的物流公司与甲方工作人员有任何现金往来。</w:t>
      </w:r>
    </w:p>
    <w:p w14:paraId="06B6E070" w14:textId="77777777" w:rsidR="00E73DCA" w:rsidRPr="00FA6A70" w:rsidRDefault="00E73DCA" w:rsidP="00E73DCA">
      <w:pPr>
        <w:spacing w:line="300" w:lineRule="auto"/>
        <w:ind w:firstLineChars="200" w:firstLine="420"/>
        <w:rPr>
          <w:rFonts w:ascii="宋体"/>
          <w:szCs w:val="21"/>
        </w:rPr>
      </w:pPr>
      <w:r>
        <w:rPr>
          <w:rFonts w:ascii="宋体" w:hAnsi="宋体"/>
          <w:szCs w:val="21"/>
        </w:rPr>
        <w:t>2</w:t>
      </w:r>
      <w:r w:rsidRPr="00FA6A70">
        <w:rPr>
          <w:rFonts w:ascii="宋体" w:hAnsi="宋体" w:hint="eastAsia"/>
          <w:szCs w:val="21"/>
        </w:rPr>
        <w:t>、若</w:t>
      </w:r>
      <w:r>
        <w:rPr>
          <w:rFonts w:ascii="宋体" w:hAnsi="宋体" w:hint="eastAsia"/>
          <w:szCs w:val="21"/>
        </w:rPr>
        <w:t>乙方</w:t>
      </w:r>
      <w:r w:rsidRPr="00FA6A70">
        <w:rPr>
          <w:rFonts w:ascii="宋体" w:hAnsi="宋体" w:hint="eastAsia"/>
          <w:szCs w:val="21"/>
        </w:rPr>
        <w:t>违反以上承诺，则</w:t>
      </w:r>
      <w:r>
        <w:rPr>
          <w:rFonts w:ascii="宋体" w:hAnsi="宋体" w:hint="eastAsia"/>
          <w:szCs w:val="21"/>
        </w:rPr>
        <w:t>甲方</w:t>
      </w:r>
      <w:r w:rsidRPr="00FA6A70">
        <w:rPr>
          <w:rFonts w:ascii="宋体" w:hAnsi="宋体" w:hint="eastAsia"/>
          <w:szCs w:val="21"/>
        </w:rPr>
        <w:t>有权对有关工作人员洽谈、签订及执行合同的行为部分或全部不予认可，同时</w:t>
      </w:r>
      <w:r>
        <w:rPr>
          <w:rFonts w:ascii="宋体" w:hAnsi="宋体" w:hint="eastAsia"/>
          <w:szCs w:val="21"/>
        </w:rPr>
        <w:t>甲方</w:t>
      </w:r>
      <w:r w:rsidRPr="00FA6A70">
        <w:rPr>
          <w:rFonts w:ascii="宋体" w:hAnsi="宋体" w:hint="eastAsia"/>
          <w:szCs w:val="21"/>
        </w:rPr>
        <w:t>有权采取以下措施：</w:t>
      </w:r>
      <w:r w:rsidRPr="00FA6A70">
        <w:rPr>
          <w:rFonts w:ascii="宋体" w:hAnsi="宋体"/>
          <w:szCs w:val="21"/>
        </w:rPr>
        <w:t>1</w:t>
      </w:r>
      <w:r w:rsidRPr="00FA6A70">
        <w:rPr>
          <w:rFonts w:ascii="宋体" w:hAnsi="宋体" w:hint="eastAsia"/>
          <w:szCs w:val="21"/>
        </w:rPr>
        <w:t>）、取消或永久取消</w:t>
      </w:r>
      <w:r>
        <w:rPr>
          <w:rFonts w:ascii="宋体" w:hAnsi="宋体" w:hint="eastAsia"/>
          <w:szCs w:val="21"/>
        </w:rPr>
        <w:t>乙方</w:t>
      </w:r>
      <w:r w:rsidRPr="00FA6A70">
        <w:rPr>
          <w:rFonts w:ascii="宋体" w:hAnsi="宋体" w:hint="eastAsia"/>
          <w:szCs w:val="21"/>
        </w:rPr>
        <w:t>作为</w:t>
      </w:r>
      <w:r>
        <w:rPr>
          <w:rFonts w:ascii="宋体" w:hAnsi="宋体" w:hint="eastAsia"/>
          <w:szCs w:val="21"/>
        </w:rPr>
        <w:t>甲方</w:t>
      </w:r>
      <w:r w:rsidRPr="00FA6A70">
        <w:rPr>
          <w:rFonts w:ascii="宋体" w:hAnsi="宋体" w:hint="eastAsia"/>
          <w:szCs w:val="21"/>
        </w:rPr>
        <w:t>企业客户的资格；</w:t>
      </w:r>
      <w:r w:rsidRPr="00FA6A70">
        <w:rPr>
          <w:rFonts w:ascii="宋体" w:hAnsi="宋体"/>
          <w:szCs w:val="21"/>
        </w:rPr>
        <w:t>2</w:t>
      </w:r>
      <w:r w:rsidRPr="00FA6A70">
        <w:rPr>
          <w:rFonts w:ascii="宋体" w:hAnsi="宋体" w:hint="eastAsia"/>
          <w:szCs w:val="21"/>
        </w:rPr>
        <w:t>）、单方面解除双方签署的一切合同，因合同的解除及</w:t>
      </w:r>
      <w:r>
        <w:rPr>
          <w:rFonts w:ascii="宋体" w:hAnsi="宋体" w:hint="eastAsia"/>
          <w:szCs w:val="21"/>
        </w:rPr>
        <w:t>乙方</w:t>
      </w:r>
      <w:r w:rsidRPr="00FA6A70">
        <w:rPr>
          <w:rFonts w:ascii="宋体" w:hAnsi="宋体" w:hint="eastAsia"/>
          <w:szCs w:val="21"/>
        </w:rPr>
        <w:t>违反协议给</w:t>
      </w:r>
      <w:r>
        <w:rPr>
          <w:rFonts w:ascii="宋体" w:hAnsi="宋体" w:hint="eastAsia"/>
          <w:szCs w:val="21"/>
        </w:rPr>
        <w:t>甲方</w:t>
      </w:r>
      <w:r w:rsidRPr="00FA6A70">
        <w:rPr>
          <w:rFonts w:ascii="宋体" w:hAnsi="宋体" w:hint="eastAsia"/>
          <w:szCs w:val="21"/>
        </w:rPr>
        <w:t>造成损失的，</w:t>
      </w:r>
      <w:r>
        <w:rPr>
          <w:rFonts w:ascii="宋体" w:hAnsi="宋体" w:hint="eastAsia"/>
          <w:szCs w:val="21"/>
        </w:rPr>
        <w:t>乙方</w:t>
      </w:r>
      <w:r w:rsidRPr="00FA6A70">
        <w:rPr>
          <w:rFonts w:ascii="宋体" w:hAnsi="宋体" w:hint="eastAsia"/>
          <w:szCs w:val="21"/>
        </w:rPr>
        <w:t>应负责全额赔偿。</w:t>
      </w:r>
    </w:p>
    <w:p w14:paraId="30CCE06F" w14:textId="77777777" w:rsidR="00E73DCA" w:rsidRPr="00FA6A70" w:rsidRDefault="00E73DCA" w:rsidP="00E73DCA">
      <w:pPr>
        <w:snapToGrid w:val="0"/>
        <w:spacing w:line="300" w:lineRule="auto"/>
        <w:ind w:firstLineChars="200" w:firstLine="420"/>
        <w:rPr>
          <w:rFonts w:ascii="宋体"/>
          <w:szCs w:val="21"/>
        </w:rPr>
      </w:pPr>
      <w:r>
        <w:rPr>
          <w:rFonts w:ascii="宋体" w:hAnsi="宋体"/>
          <w:szCs w:val="21"/>
        </w:rPr>
        <w:t>3</w:t>
      </w:r>
      <w:r w:rsidRPr="00FA6A70">
        <w:rPr>
          <w:rFonts w:ascii="宋体" w:hAnsi="宋体" w:hint="eastAsia"/>
          <w:szCs w:val="21"/>
        </w:rPr>
        <w:t>、</w:t>
      </w:r>
      <w:r>
        <w:rPr>
          <w:rFonts w:ascii="宋体" w:hAnsi="宋体" w:hint="eastAsia"/>
          <w:szCs w:val="21"/>
        </w:rPr>
        <w:t>乙方</w:t>
      </w:r>
      <w:r w:rsidRPr="00FA6A70">
        <w:rPr>
          <w:rFonts w:ascii="宋体" w:hAnsi="宋体" w:hint="eastAsia"/>
          <w:szCs w:val="21"/>
        </w:rPr>
        <w:t>有义务向</w:t>
      </w:r>
      <w:r>
        <w:rPr>
          <w:rFonts w:ascii="宋体" w:hAnsi="宋体" w:hint="eastAsia"/>
          <w:szCs w:val="21"/>
        </w:rPr>
        <w:t>甲方</w:t>
      </w:r>
      <w:r w:rsidRPr="00FA6A70">
        <w:rPr>
          <w:rFonts w:ascii="宋体" w:hAnsi="宋体" w:hint="eastAsia"/>
          <w:szCs w:val="21"/>
        </w:rPr>
        <w:t>举报</w:t>
      </w:r>
      <w:r>
        <w:rPr>
          <w:rFonts w:ascii="宋体" w:hAnsi="宋体" w:hint="eastAsia"/>
          <w:szCs w:val="21"/>
        </w:rPr>
        <w:t>甲方</w:t>
      </w:r>
      <w:r w:rsidRPr="00FA6A70">
        <w:rPr>
          <w:rFonts w:ascii="宋体" w:hAnsi="宋体" w:hint="eastAsia"/>
          <w:szCs w:val="21"/>
        </w:rPr>
        <w:t>企业工作人员的索、收贿行为。举报电话：</w:t>
      </w:r>
      <w:r w:rsidRPr="00FA6A70">
        <w:rPr>
          <w:rFonts w:ascii="宋体" w:hAnsi="宋体"/>
          <w:szCs w:val="21"/>
        </w:rPr>
        <w:t>800</w:t>
      </w:r>
      <w:r w:rsidRPr="00FA6A70">
        <w:rPr>
          <w:rFonts w:ascii="宋体" w:hAnsi="宋体" w:hint="eastAsia"/>
          <w:szCs w:val="21"/>
        </w:rPr>
        <w:t>－</w:t>
      </w:r>
      <w:r w:rsidRPr="00FA6A70">
        <w:rPr>
          <w:rFonts w:ascii="宋体" w:hAnsi="宋体"/>
          <w:szCs w:val="21"/>
        </w:rPr>
        <w:t>8571219(</w:t>
      </w:r>
      <w:r w:rsidRPr="00FA6A70">
        <w:rPr>
          <w:rFonts w:ascii="宋体" w:hAnsi="宋体" w:hint="eastAsia"/>
          <w:szCs w:val="21"/>
        </w:rPr>
        <w:t>工作日：周一至</w:t>
      </w:r>
      <w:r w:rsidRPr="00FA6A70">
        <w:rPr>
          <w:rFonts w:ascii="宋体" w:hAnsi="宋体" w:cs="宋体-18030" w:hint="eastAsia"/>
          <w:szCs w:val="21"/>
        </w:rPr>
        <w:t>周五</w:t>
      </w:r>
      <w:r w:rsidRPr="00FA6A70">
        <w:rPr>
          <w:rFonts w:ascii="宋体" w:hAnsi="宋体"/>
          <w:szCs w:val="21"/>
        </w:rPr>
        <w:t>8</w:t>
      </w:r>
      <w:r w:rsidRPr="00FA6A70">
        <w:rPr>
          <w:rFonts w:ascii="宋体" w:hAnsi="宋体" w:hint="eastAsia"/>
          <w:szCs w:val="21"/>
        </w:rPr>
        <w:t>：</w:t>
      </w:r>
      <w:r w:rsidRPr="00FA6A70">
        <w:rPr>
          <w:rFonts w:ascii="宋体"/>
          <w:szCs w:val="21"/>
        </w:rPr>
        <w:t>00</w:t>
      </w:r>
      <w:r w:rsidRPr="00FA6A70">
        <w:rPr>
          <w:rFonts w:ascii="宋体" w:hAnsi="宋体" w:hint="eastAsia"/>
          <w:szCs w:val="21"/>
        </w:rPr>
        <w:t>－</w:t>
      </w:r>
      <w:r w:rsidRPr="00FA6A70">
        <w:rPr>
          <w:rFonts w:ascii="宋体" w:hAnsi="宋体"/>
          <w:szCs w:val="21"/>
        </w:rPr>
        <w:t>17</w:t>
      </w:r>
      <w:r w:rsidRPr="00FA6A70">
        <w:rPr>
          <w:rFonts w:ascii="宋体" w:hAnsi="宋体" w:hint="eastAsia"/>
          <w:szCs w:val="21"/>
        </w:rPr>
        <w:t>：</w:t>
      </w:r>
      <w:r w:rsidRPr="00FA6A70">
        <w:rPr>
          <w:rFonts w:ascii="宋体" w:hAnsi="宋体"/>
          <w:szCs w:val="21"/>
        </w:rPr>
        <w:t>00)</w:t>
      </w:r>
      <w:r w:rsidRPr="00FA6A70">
        <w:rPr>
          <w:rFonts w:ascii="宋体" w:hAnsi="宋体" w:hint="eastAsia"/>
          <w:szCs w:val="21"/>
        </w:rPr>
        <w:t>，举报传真：</w:t>
      </w:r>
      <w:r w:rsidRPr="00FA6A70">
        <w:rPr>
          <w:rFonts w:ascii="宋体" w:hAnsi="宋体"/>
          <w:szCs w:val="21"/>
        </w:rPr>
        <w:t>0571</w:t>
      </w:r>
      <w:r w:rsidRPr="00FA6A70">
        <w:rPr>
          <w:rFonts w:ascii="宋体" w:hAnsi="宋体" w:hint="eastAsia"/>
          <w:szCs w:val="21"/>
        </w:rPr>
        <w:t>－</w:t>
      </w:r>
      <w:r w:rsidRPr="00FA6A70">
        <w:rPr>
          <w:rFonts w:ascii="宋体" w:hAnsi="宋体"/>
          <w:szCs w:val="21"/>
        </w:rPr>
        <w:t>86846000</w:t>
      </w:r>
      <w:r w:rsidRPr="00FA6A70">
        <w:rPr>
          <w:rFonts w:ascii="宋体" w:hAnsi="宋体" w:hint="eastAsia"/>
          <w:szCs w:val="21"/>
        </w:rPr>
        <w:t>。</w:t>
      </w:r>
    </w:p>
    <w:bookmarkEnd w:id="14"/>
    <w:p w14:paraId="3ECAE18F" w14:textId="77777777" w:rsidR="00E73DCA" w:rsidRPr="00591FC5" w:rsidRDefault="00E73DCA" w:rsidP="00E73DCA">
      <w:pPr>
        <w:spacing w:line="300" w:lineRule="auto"/>
        <w:rPr>
          <w:rFonts w:ascii="宋体"/>
          <w:b/>
          <w:bCs/>
          <w:szCs w:val="21"/>
        </w:rPr>
      </w:pPr>
      <w:r w:rsidRPr="00591FC5">
        <w:rPr>
          <w:rFonts w:ascii="宋体" w:hAnsi="宋体" w:hint="eastAsia"/>
          <w:b/>
          <w:bCs/>
          <w:szCs w:val="21"/>
        </w:rPr>
        <w:t>十</w:t>
      </w:r>
      <w:r>
        <w:rPr>
          <w:rFonts w:ascii="宋体" w:hAnsi="宋体" w:hint="eastAsia"/>
          <w:b/>
          <w:bCs/>
          <w:szCs w:val="21"/>
        </w:rPr>
        <w:t>二</w:t>
      </w:r>
      <w:r w:rsidRPr="00591FC5">
        <w:rPr>
          <w:rFonts w:ascii="宋体" w:hAnsi="宋体" w:hint="eastAsia"/>
          <w:b/>
          <w:bCs/>
          <w:szCs w:val="21"/>
        </w:rPr>
        <w:t>、其他约定：</w:t>
      </w:r>
    </w:p>
    <w:p w14:paraId="083BFF9F" w14:textId="77777777" w:rsidR="00E73DCA" w:rsidRPr="00E175C2" w:rsidRDefault="00E73DCA" w:rsidP="00E73DCA">
      <w:pPr>
        <w:spacing w:line="300" w:lineRule="auto"/>
        <w:ind w:firstLineChars="200" w:firstLine="420"/>
      </w:pPr>
      <w:r w:rsidRPr="00E175C2">
        <w:rPr>
          <w:rFonts w:hint="eastAsia"/>
        </w:rPr>
        <w:t>1</w:t>
      </w:r>
      <w:r w:rsidRPr="00E175C2">
        <w:rPr>
          <w:rFonts w:hint="eastAsia"/>
        </w:rPr>
        <w:t>、若</w:t>
      </w:r>
      <w:r w:rsidRPr="00E175C2">
        <w:t>乙方</w:t>
      </w:r>
      <w:r w:rsidRPr="00E175C2">
        <w:rPr>
          <w:rFonts w:hint="eastAsia"/>
        </w:rPr>
        <w:t>公司</w:t>
      </w:r>
      <w:r w:rsidRPr="00E175C2">
        <w:t>信息变更，</w:t>
      </w:r>
      <w:r w:rsidRPr="00E175C2">
        <w:rPr>
          <w:rFonts w:hint="eastAsia"/>
        </w:rPr>
        <w:t>包括但不限于组织架构</w:t>
      </w:r>
      <w:r w:rsidRPr="00E175C2">
        <w:t>调整、资质信息</w:t>
      </w:r>
      <w:r w:rsidRPr="00E175C2">
        <w:rPr>
          <w:rFonts w:hint="eastAsia"/>
        </w:rPr>
        <w:t>新增</w:t>
      </w:r>
      <w:r w:rsidRPr="00E175C2">
        <w:t>或</w:t>
      </w:r>
      <w:r w:rsidRPr="00E175C2">
        <w:rPr>
          <w:rFonts w:hint="eastAsia"/>
        </w:rPr>
        <w:t>变更</w:t>
      </w:r>
      <w:r w:rsidRPr="00E175C2">
        <w:t>、</w:t>
      </w:r>
      <w:r w:rsidRPr="00E175C2">
        <w:rPr>
          <w:rFonts w:hint="eastAsia"/>
        </w:rPr>
        <w:t>银行</w:t>
      </w:r>
      <w:r w:rsidRPr="00E175C2">
        <w:t>账户信息变更等，应</w:t>
      </w:r>
      <w:r w:rsidRPr="00E175C2">
        <w:rPr>
          <w:rFonts w:hint="eastAsia"/>
        </w:rPr>
        <w:t>在信息变更后</w:t>
      </w:r>
      <w:r w:rsidRPr="00E175C2">
        <w:t>3</w:t>
      </w:r>
      <w:r w:rsidRPr="00E175C2">
        <w:rPr>
          <w:rFonts w:hint="eastAsia"/>
        </w:rPr>
        <w:t>个</w:t>
      </w:r>
      <w:r w:rsidRPr="00E175C2">
        <w:t>工作日</w:t>
      </w:r>
      <w:r w:rsidRPr="00E175C2">
        <w:rPr>
          <w:rFonts w:hint="eastAsia"/>
        </w:rPr>
        <w:t>内书面</w:t>
      </w:r>
      <w:r w:rsidRPr="00E175C2">
        <w:t>通知到甲方</w:t>
      </w:r>
      <w:r w:rsidRPr="00E175C2">
        <w:rPr>
          <w:rFonts w:hint="eastAsia"/>
        </w:rPr>
        <w:t>，</w:t>
      </w:r>
      <w:r w:rsidRPr="00E175C2">
        <w:t>若未及时通知，</w:t>
      </w:r>
      <w:r w:rsidRPr="00E175C2">
        <w:rPr>
          <w:rFonts w:hint="eastAsia"/>
        </w:rPr>
        <w:t>造成甲方损失的，由乙方承担</w:t>
      </w:r>
      <w:r w:rsidRPr="00E175C2">
        <w:t>。</w:t>
      </w:r>
    </w:p>
    <w:p w14:paraId="00CA33FB" w14:textId="77777777" w:rsidR="00E73DCA" w:rsidRPr="00E175C2" w:rsidRDefault="00E73DCA" w:rsidP="00E73DCA">
      <w:pPr>
        <w:spacing w:line="300" w:lineRule="auto"/>
        <w:ind w:firstLineChars="200" w:firstLine="420"/>
      </w:pPr>
      <w:r w:rsidRPr="00E175C2">
        <w:rPr>
          <w:rFonts w:hint="eastAsia"/>
        </w:rPr>
        <w:t>2</w:t>
      </w:r>
      <w:r w:rsidRPr="00E175C2">
        <w:rPr>
          <w:rFonts w:hint="eastAsia"/>
        </w:rPr>
        <w:t>、若乙方搬迁、检修等特殊因素需要暂停供货，应提前三个月书面通知甲方，因乙方未及时通知造成损失的，由乙方承担。</w:t>
      </w:r>
    </w:p>
    <w:p w14:paraId="6838E704" w14:textId="77777777" w:rsidR="00E73DCA" w:rsidRPr="00702715" w:rsidRDefault="00E73DCA" w:rsidP="00E73DCA">
      <w:pPr>
        <w:spacing w:line="300" w:lineRule="auto"/>
        <w:ind w:firstLineChars="200" w:firstLine="420"/>
        <w:rPr>
          <w:color w:val="000000" w:themeColor="text1"/>
        </w:rPr>
      </w:pPr>
      <w:r w:rsidRPr="00702715">
        <w:rPr>
          <w:color w:val="000000" w:themeColor="text1"/>
        </w:rPr>
        <w:t>3</w:t>
      </w:r>
      <w:r w:rsidRPr="00702715">
        <w:rPr>
          <w:rFonts w:hint="eastAsia"/>
          <w:color w:val="000000" w:themeColor="text1"/>
        </w:rPr>
        <w:t>、乙方的用工、用电、环保必须符合国家相关的法律法规，否则引起的纠纷、损失与甲方无关，由乙方承担；若因此造成的甲方损失，由乙方承担。</w:t>
      </w:r>
    </w:p>
    <w:p w14:paraId="6A03858E" w14:textId="77777777" w:rsidR="00E73DCA" w:rsidRPr="00702715" w:rsidRDefault="00E73DCA" w:rsidP="00E73DCA">
      <w:pPr>
        <w:spacing w:line="300" w:lineRule="auto"/>
        <w:ind w:firstLineChars="200" w:firstLine="420"/>
        <w:rPr>
          <w:color w:val="000000" w:themeColor="text1"/>
        </w:rPr>
      </w:pPr>
      <w:r w:rsidRPr="00702715">
        <w:rPr>
          <w:color w:val="000000" w:themeColor="text1"/>
        </w:rPr>
        <w:t>4</w:t>
      </w:r>
      <w:r w:rsidRPr="00702715">
        <w:rPr>
          <w:rFonts w:hint="eastAsia"/>
          <w:color w:val="000000" w:themeColor="text1"/>
        </w:rPr>
        <w:t>、如乙方出现突发事件，包括但不限于安全、环保、用工、公众事件等，影响乙方正常生产，乙方需在事件发生后</w:t>
      </w:r>
      <w:r w:rsidRPr="00702715">
        <w:rPr>
          <w:rFonts w:hint="eastAsia"/>
          <w:color w:val="000000" w:themeColor="text1"/>
        </w:rPr>
        <w:t>24</w:t>
      </w:r>
      <w:r w:rsidRPr="00702715">
        <w:rPr>
          <w:rFonts w:hint="eastAsia"/>
          <w:color w:val="000000" w:themeColor="text1"/>
        </w:rPr>
        <w:t>小时内及时通报甲方，并对双方合同项下的供应作出合理安排。若相关事件造成甲方损失，由乙方承担。</w:t>
      </w:r>
    </w:p>
    <w:p w14:paraId="24277C9E" w14:textId="77777777" w:rsidR="00E73DCA" w:rsidRPr="00FA6A70" w:rsidRDefault="00E73DCA" w:rsidP="00E73DCA">
      <w:pPr>
        <w:tabs>
          <w:tab w:val="left" w:pos="945"/>
          <w:tab w:val="left" w:pos="1365"/>
        </w:tabs>
        <w:spacing w:line="300" w:lineRule="auto"/>
        <w:ind w:firstLineChars="200" w:firstLine="420"/>
        <w:rPr>
          <w:rFonts w:ascii="宋体"/>
          <w:szCs w:val="21"/>
        </w:rPr>
      </w:pPr>
      <w:r>
        <w:rPr>
          <w:rFonts w:ascii="宋体" w:hAnsi="宋体"/>
          <w:szCs w:val="21"/>
        </w:rPr>
        <w:t>5</w:t>
      </w:r>
      <w:r w:rsidRPr="00FA6A70">
        <w:rPr>
          <w:rFonts w:ascii="宋体" w:hAnsi="宋体" w:hint="eastAsia"/>
          <w:szCs w:val="21"/>
        </w:rPr>
        <w:t>、双方未行使或部分行使或延迟行使本合同项下的任何权利，不构成对该权利或任何其他权利的放弃或变更，也不影响其进一步行使该权利或任何其他权利。</w:t>
      </w:r>
    </w:p>
    <w:p w14:paraId="19E47FAF" w14:textId="77777777" w:rsidR="00E73DCA" w:rsidRPr="00FA6A70" w:rsidRDefault="00E73DCA" w:rsidP="00E73DCA">
      <w:pPr>
        <w:tabs>
          <w:tab w:val="left" w:pos="945"/>
          <w:tab w:val="left" w:pos="1365"/>
        </w:tabs>
        <w:spacing w:line="300" w:lineRule="auto"/>
        <w:ind w:firstLineChars="200" w:firstLine="420"/>
        <w:rPr>
          <w:rFonts w:ascii="宋体"/>
          <w:szCs w:val="21"/>
        </w:rPr>
      </w:pPr>
      <w:r>
        <w:rPr>
          <w:rFonts w:ascii="宋体" w:hAnsi="宋体"/>
          <w:szCs w:val="21"/>
        </w:rPr>
        <w:t>6</w:t>
      </w:r>
      <w:r w:rsidRPr="00FA6A70">
        <w:rPr>
          <w:rFonts w:ascii="宋体" w:hAnsi="宋体" w:hint="eastAsia"/>
          <w:szCs w:val="21"/>
        </w:rPr>
        <w:t>、双方同意：任一方的通知、订</w:t>
      </w:r>
      <w:r>
        <w:rPr>
          <w:rFonts w:ascii="宋体" w:hAnsi="宋体" w:hint="eastAsia"/>
          <w:szCs w:val="21"/>
        </w:rPr>
        <w:t>单</w:t>
      </w:r>
      <w:r w:rsidRPr="00FA6A70">
        <w:rPr>
          <w:rFonts w:ascii="宋体" w:hAnsi="宋体" w:hint="eastAsia"/>
          <w:szCs w:val="21"/>
        </w:rPr>
        <w:t>等文件若送达至本合同页首记载的对方联系地址或以电子邮件方式送达至对方联系电子邮箱即视为已经送达。联系地址、电子邮箱若有变化，应当及时以书面方式通知对方。</w:t>
      </w:r>
    </w:p>
    <w:p w14:paraId="6E031E95" w14:textId="77777777" w:rsidR="00E73DCA" w:rsidRPr="00702715" w:rsidRDefault="00E73DCA" w:rsidP="00E73DCA">
      <w:pPr>
        <w:spacing w:line="300" w:lineRule="auto"/>
        <w:ind w:firstLine="420"/>
        <w:rPr>
          <w:rFonts w:ascii="宋体"/>
          <w:color w:val="FF0000"/>
          <w:szCs w:val="21"/>
        </w:rPr>
      </w:pPr>
      <w:r w:rsidRPr="000B11EC">
        <w:rPr>
          <w:rFonts w:ascii="宋体" w:hAnsi="宋体"/>
          <w:color w:val="000000" w:themeColor="text1"/>
          <w:szCs w:val="21"/>
        </w:rPr>
        <w:t>7</w:t>
      </w:r>
      <w:r w:rsidRPr="000B11EC">
        <w:rPr>
          <w:rFonts w:ascii="宋体" w:hAnsi="宋体" w:hint="eastAsia"/>
          <w:color w:val="000000" w:themeColor="text1"/>
          <w:szCs w:val="21"/>
        </w:rPr>
        <w:t>、乙方应当支付的违约金、赔偿金等债务甲方可以</w:t>
      </w:r>
      <w:r w:rsidRPr="008E4715">
        <w:rPr>
          <w:rFonts w:ascii="宋体" w:hAnsi="宋体" w:hint="eastAsia"/>
          <w:szCs w:val="21"/>
        </w:rPr>
        <w:t>在</w:t>
      </w:r>
      <w:r w:rsidRPr="008E4715">
        <w:rPr>
          <w:rFonts w:hint="eastAsia"/>
          <w:kern w:val="0"/>
          <w:szCs w:val="20"/>
        </w:rPr>
        <w:t>未提交《付款确认书》的</w:t>
      </w:r>
      <w:r w:rsidRPr="008E4715">
        <w:rPr>
          <w:rFonts w:ascii="宋体" w:hAnsi="宋体" w:hint="eastAsia"/>
          <w:szCs w:val="21"/>
        </w:rPr>
        <w:t>应</w:t>
      </w:r>
      <w:r w:rsidRPr="000B11EC">
        <w:rPr>
          <w:rFonts w:ascii="宋体" w:hAnsi="宋体" w:hint="eastAsia"/>
          <w:color w:val="000000" w:themeColor="text1"/>
          <w:szCs w:val="21"/>
        </w:rPr>
        <w:t>付货款中抵扣</w:t>
      </w:r>
      <w:r>
        <w:rPr>
          <w:rFonts w:ascii="宋体" w:hAnsi="宋体" w:hint="eastAsia"/>
          <w:color w:val="000000" w:themeColor="text1"/>
          <w:szCs w:val="21"/>
        </w:rPr>
        <w:t>，</w:t>
      </w:r>
      <w:r w:rsidRPr="006E4DF3">
        <w:rPr>
          <w:rFonts w:ascii="宋体" w:hint="eastAsia"/>
          <w:bCs/>
          <w:szCs w:val="21"/>
        </w:rPr>
        <w:t>但甲方应通知乙方</w:t>
      </w:r>
      <w:r w:rsidRPr="000B11EC">
        <w:rPr>
          <w:rFonts w:ascii="宋体" w:hAnsi="宋体" w:hint="eastAsia"/>
          <w:color w:val="000000" w:themeColor="text1"/>
          <w:szCs w:val="21"/>
        </w:rPr>
        <w:t>。</w:t>
      </w:r>
      <w:bookmarkStart w:id="15" w:name="_Hlk92476081"/>
    </w:p>
    <w:bookmarkEnd w:id="15"/>
    <w:p w14:paraId="08B93B4F" w14:textId="77777777" w:rsidR="00E73DCA" w:rsidRPr="00E175C2" w:rsidRDefault="00E73DCA" w:rsidP="00E73DCA">
      <w:pPr>
        <w:spacing w:line="300" w:lineRule="auto"/>
        <w:ind w:firstLineChars="200" w:firstLine="420"/>
        <w:rPr>
          <w:rFonts w:ascii="宋体" w:cs="Arial"/>
          <w:bCs/>
          <w:szCs w:val="21"/>
        </w:rPr>
      </w:pPr>
      <w:r>
        <w:rPr>
          <w:rFonts w:ascii="宋体" w:hAnsi="宋体"/>
          <w:szCs w:val="21"/>
        </w:rPr>
        <w:t>8</w:t>
      </w:r>
      <w:r w:rsidRPr="00FA6A70">
        <w:rPr>
          <w:rFonts w:ascii="宋体" w:hAnsi="宋体" w:hint="eastAsia"/>
          <w:szCs w:val="21"/>
        </w:rPr>
        <w:t>、</w:t>
      </w:r>
      <w:r w:rsidRPr="006E37B7">
        <w:rPr>
          <w:rFonts w:ascii="宋体" w:hAnsi="宋体" w:hint="eastAsia"/>
          <w:b/>
          <w:szCs w:val="21"/>
        </w:rPr>
        <w:t>招标文件、乙方的投标文件</w:t>
      </w:r>
      <w:r w:rsidRPr="006E37B7">
        <w:rPr>
          <w:rFonts w:ascii="宋体" w:hAnsi="宋体" w:cs="Arial" w:hint="eastAsia"/>
          <w:b/>
          <w:szCs w:val="21"/>
        </w:rPr>
        <w:t>（如有）</w:t>
      </w:r>
      <w:r w:rsidRPr="006E37B7">
        <w:rPr>
          <w:rFonts w:ascii="宋体" w:hAnsi="宋体" w:hint="eastAsia"/>
          <w:b/>
          <w:szCs w:val="21"/>
        </w:rPr>
        <w:t>是本合同不可分割的一个组成部分。</w:t>
      </w:r>
      <w:r w:rsidRPr="006E37B7">
        <w:rPr>
          <w:rFonts w:ascii="宋体" w:hAnsi="宋体" w:cs="Arial" w:hint="eastAsia"/>
          <w:b/>
          <w:szCs w:val="21"/>
        </w:rPr>
        <w:t>乙方将严格执行投标文件中所作出的各项承诺，</w:t>
      </w:r>
      <w:r w:rsidRPr="006E37B7">
        <w:rPr>
          <w:rFonts w:ascii="宋体" w:hAnsi="宋体" w:cs="Arial" w:hint="eastAsia"/>
          <w:b/>
          <w:bCs/>
          <w:szCs w:val="21"/>
        </w:rPr>
        <w:t>若本合同与招投标文件有矛盾的，按有利于甲方解释。</w:t>
      </w:r>
    </w:p>
    <w:p w14:paraId="4524FEDF" w14:textId="77777777" w:rsidR="00E73DCA" w:rsidRPr="00E175C2" w:rsidRDefault="00E73DCA" w:rsidP="00E73DCA">
      <w:pPr>
        <w:tabs>
          <w:tab w:val="left" w:pos="945"/>
          <w:tab w:val="left" w:pos="1365"/>
        </w:tabs>
        <w:spacing w:line="300" w:lineRule="auto"/>
        <w:ind w:firstLineChars="200" w:firstLine="420"/>
        <w:rPr>
          <w:rFonts w:ascii="宋体"/>
          <w:bCs/>
          <w:szCs w:val="21"/>
        </w:rPr>
      </w:pPr>
      <w:r w:rsidRPr="00E175C2">
        <w:rPr>
          <w:rFonts w:ascii="宋体" w:hAnsi="宋体"/>
          <w:bCs/>
          <w:szCs w:val="21"/>
        </w:rPr>
        <w:t>9</w:t>
      </w:r>
      <w:r w:rsidRPr="00E175C2">
        <w:rPr>
          <w:rFonts w:ascii="宋体" w:hAnsi="宋体" w:hint="eastAsia"/>
          <w:bCs/>
          <w:szCs w:val="21"/>
        </w:rPr>
        <w:t>、</w:t>
      </w:r>
      <w:r w:rsidRPr="006E37B7">
        <w:rPr>
          <w:rFonts w:ascii="宋体" w:hAnsi="宋体" w:hint="eastAsia"/>
          <w:b/>
          <w:bCs/>
          <w:szCs w:val="21"/>
        </w:rPr>
        <w:t>乙方已阅读本合同及附件的所有条款，并就合同条款与甲方进行了充分的沟通交流，乙方对本合同及附件条款的含义及相应的法律后果已全部通晓并充分理解</w:t>
      </w:r>
      <w:r w:rsidRPr="00E175C2">
        <w:rPr>
          <w:rFonts w:ascii="宋体" w:hAnsi="宋体" w:hint="eastAsia"/>
          <w:bCs/>
          <w:szCs w:val="21"/>
        </w:rPr>
        <w:t>。</w:t>
      </w:r>
    </w:p>
    <w:p w14:paraId="37527B31" w14:textId="77777777" w:rsidR="00E73DCA" w:rsidRDefault="00E73DCA" w:rsidP="00E73DCA">
      <w:pPr>
        <w:spacing w:line="300" w:lineRule="auto"/>
        <w:ind w:firstLineChars="200" w:firstLine="420"/>
        <w:rPr>
          <w:szCs w:val="21"/>
        </w:rPr>
      </w:pPr>
      <w:r>
        <w:rPr>
          <w:rFonts w:ascii="宋体" w:hAnsi="宋体"/>
          <w:szCs w:val="21"/>
        </w:rPr>
        <w:t>10</w:t>
      </w:r>
      <w:r w:rsidRPr="00FA6A70">
        <w:rPr>
          <w:rFonts w:ascii="宋体" w:hAnsi="宋体" w:hint="eastAsia"/>
          <w:szCs w:val="21"/>
        </w:rPr>
        <w:t>、</w:t>
      </w:r>
      <w:r w:rsidRPr="00FA6A70">
        <w:rPr>
          <w:rFonts w:hint="eastAsia"/>
          <w:szCs w:val="21"/>
        </w:rPr>
        <w:t>本合同自双方签字盖章之日起生效，有效期按</w:t>
      </w:r>
      <w:r>
        <w:rPr>
          <w:rFonts w:hint="eastAsia"/>
          <w:szCs w:val="21"/>
        </w:rPr>
        <w:t>《合同明细》</w:t>
      </w:r>
      <w:r w:rsidRPr="00FA6A70">
        <w:rPr>
          <w:rFonts w:hint="eastAsia"/>
          <w:szCs w:val="21"/>
        </w:rPr>
        <w:t>第一条</w:t>
      </w:r>
      <w:r>
        <w:rPr>
          <w:rFonts w:hint="eastAsia"/>
          <w:szCs w:val="21"/>
        </w:rPr>
        <w:t>第</w:t>
      </w:r>
      <w:r>
        <w:rPr>
          <w:rFonts w:hint="eastAsia"/>
          <w:szCs w:val="21"/>
        </w:rPr>
        <w:t>3</w:t>
      </w:r>
      <w:r w:rsidRPr="00FA6A70">
        <w:rPr>
          <w:rFonts w:hint="eastAsia"/>
          <w:szCs w:val="21"/>
        </w:rPr>
        <w:t>款约定。此有效期是指</w:t>
      </w:r>
      <w:r>
        <w:rPr>
          <w:rFonts w:hint="eastAsia"/>
          <w:szCs w:val="21"/>
        </w:rPr>
        <w:t>甲方</w:t>
      </w:r>
      <w:r w:rsidRPr="00FA6A70">
        <w:rPr>
          <w:rFonts w:hint="eastAsia"/>
          <w:szCs w:val="21"/>
        </w:rPr>
        <w:t>向</w:t>
      </w:r>
      <w:r>
        <w:rPr>
          <w:rFonts w:hint="eastAsia"/>
          <w:szCs w:val="21"/>
        </w:rPr>
        <w:t>乙方</w:t>
      </w:r>
      <w:r w:rsidRPr="00FA6A70">
        <w:rPr>
          <w:rFonts w:hint="eastAsia"/>
          <w:szCs w:val="21"/>
        </w:rPr>
        <w:t>下达新的订</w:t>
      </w:r>
      <w:r>
        <w:rPr>
          <w:rFonts w:hint="eastAsia"/>
          <w:szCs w:val="21"/>
        </w:rPr>
        <w:t>单</w:t>
      </w:r>
      <w:r w:rsidRPr="00FA6A70">
        <w:rPr>
          <w:rFonts w:hint="eastAsia"/>
          <w:szCs w:val="21"/>
        </w:rPr>
        <w:t>的时间期限要求。若订</w:t>
      </w:r>
      <w:r>
        <w:rPr>
          <w:rFonts w:hint="eastAsia"/>
          <w:szCs w:val="21"/>
        </w:rPr>
        <w:t>单</w:t>
      </w:r>
      <w:r w:rsidRPr="00FA6A70">
        <w:rPr>
          <w:rFonts w:hint="eastAsia"/>
          <w:szCs w:val="21"/>
        </w:rPr>
        <w:t>在有效期截止之前已经生效但未执行或执行完毕的，以及合同约定的</w:t>
      </w:r>
      <w:r>
        <w:rPr>
          <w:rFonts w:hint="eastAsia"/>
          <w:szCs w:val="21"/>
        </w:rPr>
        <w:t>乙方</w:t>
      </w:r>
      <w:r w:rsidRPr="00FA6A70">
        <w:rPr>
          <w:rFonts w:hint="eastAsia"/>
          <w:szCs w:val="21"/>
        </w:rPr>
        <w:t>的质量保证期限、服务期限等义务期限超越有效期限的，双方仍然</w:t>
      </w:r>
      <w:r w:rsidRPr="00FA6A70">
        <w:rPr>
          <w:rFonts w:hint="eastAsia"/>
          <w:szCs w:val="21"/>
        </w:rPr>
        <w:lastRenderedPageBreak/>
        <w:t>按照本合同的相关约定执行，并不因有效期限届满而终止。</w:t>
      </w:r>
    </w:p>
    <w:p w14:paraId="724CD9E5" w14:textId="77777777" w:rsidR="00E73DCA" w:rsidRDefault="00E73DCA" w:rsidP="00E73DCA">
      <w:pPr>
        <w:spacing w:line="300" w:lineRule="auto"/>
        <w:ind w:firstLineChars="200" w:firstLine="420"/>
      </w:pPr>
      <w:r w:rsidRPr="00FA6A70">
        <w:rPr>
          <w:rFonts w:hint="eastAsia"/>
        </w:rPr>
        <w:t>本合同一式四份，</w:t>
      </w:r>
      <w:r>
        <w:rPr>
          <w:rFonts w:hint="eastAsia"/>
        </w:rPr>
        <w:t>甲乙</w:t>
      </w:r>
      <w:r w:rsidRPr="00FA6A70">
        <w:rPr>
          <w:rFonts w:hint="eastAsia"/>
        </w:rPr>
        <w:t>双方各持二份。</w:t>
      </w:r>
    </w:p>
    <w:p w14:paraId="095010E5" w14:textId="77777777" w:rsidR="00E73DCA" w:rsidRPr="00591FC5" w:rsidRDefault="00E73DCA" w:rsidP="00E73DCA">
      <w:pPr>
        <w:spacing w:line="300" w:lineRule="auto"/>
        <w:rPr>
          <w:rFonts w:ascii="宋体"/>
          <w:b/>
          <w:bCs/>
          <w:szCs w:val="21"/>
        </w:rPr>
      </w:pPr>
      <w:r w:rsidRPr="00591FC5">
        <w:rPr>
          <w:rFonts w:ascii="宋体" w:hAnsi="宋体" w:hint="eastAsia"/>
          <w:b/>
          <w:bCs/>
          <w:szCs w:val="21"/>
        </w:rPr>
        <w:t>十</w:t>
      </w:r>
      <w:r>
        <w:rPr>
          <w:rFonts w:ascii="宋体" w:hAnsi="宋体" w:hint="eastAsia"/>
          <w:b/>
          <w:bCs/>
          <w:szCs w:val="21"/>
        </w:rPr>
        <w:t>三、本合同附件</w:t>
      </w:r>
    </w:p>
    <w:p w14:paraId="5FA4C77A" w14:textId="77777777" w:rsidR="00E73DCA" w:rsidRPr="00B00A45" w:rsidRDefault="00E73DCA" w:rsidP="00E73DCA">
      <w:pPr>
        <w:spacing w:line="300" w:lineRule="auto"/>
        <w:ind w:firstLineChars="200" w:firstLine="420"/>
      </w:pPr>
      <w:r w:rsidRPr="00B00A45">
        <w:rPr>
          <w:rFonts w:hint="eastAsia"/>
        </w:rPr>
        <w:t>附件</w:t>
      </w:r>
      <w:r w:rsidRPr="00B00A45">
        <w:t>1</w:t>
      </w:r>
      <w:r w:rsidRPr="00B00A45">
        <w:rPr>
          <w:rFonts w:hint="eastAsia"/>
        </w:rPr>
        <w:t>：</w:t>
      </w:r>
      <w:r w:rsidRPr="00A373A0">
        <w:rPr>
          <w:rFonts w:hint="eastAsia"/>
        </w:rPr>
        <w:t>甲方各送货仓库清单</w:t>
      </w:r>
    </w:p>
    <w:p w14:paraId="4F858C8E" w14:textId="77777777" w:rsidR="00E73DCA" w:rsidRPr="00B00A45" w:rsidRDefault="00E73DCA" w:rsidP="00E73DCA">
      <w:pPr>
        <w:spacing w:line="300" w:lineRule="auto"/>
        <w:ind w:firstLineChars="200" w:firstLine="420"/>
      </w:pPr>
      <w:r w:rsidRPr="00B00A45">
        <w:rPr>
          <w:rFonts w:hint="eastAsia"/>
        </w:rPr>
        <w:t>附件</w:t>
      </w:r>
      <w:r w:rsidRPr="00B00A45">
        <w:t>2</w:t>
      </w:r>
      <w:r w:rsidRPr="00B00A45">
        <w:rPr>
          <w:rFonts w:hint="eastAsia"/>
        </w:rPr>
        <w:t>：技术标准及检验规范</w:t>
      </w:r>
    </w:p>
    <w:p w14:paraId="516DF961" w14:textId="77777777" w:rsidR="00E73DCA" w:rsidRDefault="00E73DCA" w:rsidP="00E73DCA">
      <w:pPr>
        <w:spacing w:line="300" w:lineRule="auto"/>
        <w:ind w:left="420"/>
      </w:pPr>
      <w:r w:rsidRPr="00B00A45">
        <w:rPr>
          <w:rFonts w:hint="eastAsia"/>
        </w:rPr>
        <w:t>附件</w:t>
      </w:r>
      <w:r>
        <w:t>3</w:t>
      </w:r>
      <w:r w:rsidRPr="00B00A45">
        <w:rPr>
          <w:rFonts w:hint="eastAsia"/>
        </w:rPr>
        <w:t>：发票作废告知函</w:t>
      </w:r>
    </w:p>
    <w:p w14:paraId="0304D742" w14:textId="77777777" w:rsidR="00E73DCA" w:rsidRPr="000B7120" w:rsidRDefault="00E73DCA" w:rsidP="00E73DCA">
      <w:pPr>
        <w:spacing w:line="300" w:lineRule="auto"/>
        <w:ind w:firstLineChars="200" w:firstLine="420"/>
        <w:rPr>
          <w:rFonts w:ascii="宋体" w:hAnsi="宋体"/>
        </w:rPr>
      </w:pPr>
      <w:r w:rsidRPr="000B7120">
        <w:rPr>
          <w:rFonts w:ascii="宋体" w:hAnsi="宋体" w:hint="eastAsia"/>
        </w:rPr>
        <w:t>附件</w:t>
      </w:r>
      <w:r>
        <w:rPr>
          <w:rFonts w:ascii="宋体" w:hAnsi="宋体"/>
        </w:rPr>
        <w:t>4</w:t>
      </w:r>
      <w:r w:rsidRPr="000B7120">
        <w:rPr>
          <w:rFonts w:ascii="宋体" w:hAnsi="宋体" w:hint="eastAsia"/>
        </w:rPr>
        <w:t>：《甲方完成货款支付后电子回单（样本）》</w:t>
      </w:r>
    </w:p>
    <w:p w14:paraId="6BC2AA5C" w14:textId="77777777" w:rsidR="00E73DCA" w:rsidRDefault="00E73DCA" w:rsidP="00E73DCA">
      <w:pPr>
        <w:spacing w:line="300" w:lineRule="auto"/>
        <w:ind w:left="420"/>
        <w:rPr>
          <w:rFonts w:ascii="宋体" w:hAnsi="宋体"/>
        </w:rPr>
      </w:pPr>
      <w:r w:rsidRPr="000B7120">
        <w:rPr>
          <w:rFonts w:ascii="宋体" w:hAnsi="宋体" w:hint="eastAsia"/>
        </w:rPr>
        <w:t>附件</w:t>
      </w:r>
      <w:r>
        <w:rPr>
          <w:rFonts w:ascii="宋体" w:hAnsi="宋体"/>
        </w:rPr>
        <w:t>5</w:t>
      </w:r>
      <w:r w:rsidRPr="000B7120">
        <w:rPr>
          <w:rFonts w:ascii="宋体" w:hAnsi="宋体" w:hint="eastAsia"/>
        </w:rPr>
        <w:t>：乙方申</w:t>
      </w:r>
      <w:r w:rsidRPr="00BA20B1">
        <w:rPr>
          <w:rFonts w:ascii="宋体" w:hAnsi="宋体" w:hint="eastAsia"/>
        </w:rPr>
        <w:t>请</w:t>
      </w:r>
      <w:r w:rsidRPr="00BA20B1">
        <w:rPr>
          <w:rFonts w:hint="eastAsia"/>
          <w:kern w:val="0"/>
          <w:szCs w:val="20"/>
        </w:rPr>
        <w:t>甲方向甲方认可的供应链管理平台</w:t>
      </w:r>
      <w:r w:rsidRPr="00BA20B1">
        <w:rPr>
          <w:rFonts w:ascii="宋体" w:hAnsi="宋体" w:hint="eastAsia"/>
        </w:rPr>
        <w:t>提</w:t>
      </w:r>
      <w:r w:rsidRPr="000B7120">
        <w:rPr>
          <w:rFonts w:ascii="宋体" w:hAnsi="宋体" w:hint="eastAsia"/>
        </w:rPr>
        <w:t>交的《付款确认书》范本</w:t>
      </w:r>
    </w:p>
    <w:p w14:paraId="5BFB44D9" w14:textId="7DA07BCD" w:rsidR="002C3DB7" w:rsidRPr="004B4CAE" w:rsidRDefault="00E73DCA" w:rsidP="00E73DCA">
      <w:pPr>
        <w:spacing w:line="300" w:lineRule="auto"/>
        <w:ind w:firstLineChars="150" w:firstLine="316"/>
        <w:rPr>
          <w:rFonts w:ascii="宋体"/>
          <w:b/>
          <w:szCs w:val="21"/>
        </w:rPr>
      </w:pPr>
      <w:r w:rsidRPr="003B5FE5">
        <w:rPr>
          <w:rFonts w:ascii="宋体" w:hAnsi="宋体" w:hint="eastAsia"/>
          <w:b/>
          <w:szCs w:val="21"/>
        </w:rPr>
        <w:t>本合同附件与主合同矛盾之处，除非双方对效力等作出明确说明，否则作有利于</w:t>
      </w:r>
      <w:r>
        <w:rPr>
          <w:rFonts w:ascii="宋体" w:hAnsi="宋体" w:hint="eastAsia"/>
          <w:b/>
          <w:szCs w:val="21"/>
        </w:rPr>
        <w:t>甲方</w:t>
      </w:r>
      <w:r w:rsidRPr="003B5FE5">
        <w:rPr>
          <w:rFonts w:ascii="宋体" w:hAnsi="宋体" w:hint="eastAsia"/>
          <w:b/>
          <w:szCs w:val="21"/>
        </w:rPr>
        <w:t>的解释。</w:t>
      </w:r>
    </w:p>
    <w:p w14:paraId="518D1DFC" w14:textId="77777777" w:rsidR="002C3DB7" w:rsidRDefault="002C3DB7" w:rsidP="002C3DB7">
      <w:pPr>
        <w:widowControl/>
        <w:jc w:val="left"/>
        <w:rPr>
          <w:b/>
          <w:sz w:val="32"/>
        </w:rPr>
        <w:sectPr w:rsidR="002C3DB7" w:rsidSect="007A4F98">
          <w:pgSz w:w="11906" w:h="16838"/>
          <w:pgMar w:top="709" w:right="1558" w:bottom="1135" w:left="1418" w:header="851" w:footer="992" w:gutter="0"/>
          <w:cols w:space="720"/>
          <w:docGrid w:type="linesAndChars" w:linePitch="312"/>
        </w:sectPr>
      </w:pPr>
    </w:p>
    <w:p w14:paraId="2DC42EA1" w14:textId="77777777" w:rsidR="002C3DB7" w:rsidRPr="00EF0C46" w:rsidRDefault="002C3DB7" w:rsidP="002C3DB7">
      <w:pPr>
        <w:widowControl/>
        <w:jc w:val="left"/>
        <w:rPr>
          <w:b/>
          <w:sz w:val="32"/>
        </w:rPr>
      </w:pPr>
      <w:r w:rsidRPr="00EF0C46">
        <w:rPr>
          <w:rFonts w:hint="eastAsia"/>
          <w:b/>
          <w:sz w:val="32"/>
        </w:rPr>
        <w:lastRenderedPageBreak/>
        <w:t>附件</w:t>
      </w:r>
      <w:r w:rsidRPr="00EF0C46">
        <w:rPr>
          <w:rFonts w:hint="eastAsia"/>
          <w:b/>
          <w:sz w:val="32"/>
        </w:rPr>
        <w:t>1</w:t>
      </w:r>
    </w:p>
    <w:p w14:paraId="5A3DA769" w14:textId="77777777" w:rsidR="002C3DB7" w:rsidRPr="00EF0C46" w:rsidRDefault="002C3DB7" w:rsidP="002C3DB7">
      <w:pPr>
        <w:jc w:val="center"/>
        <w:rPr>
          <w:b/>
          <w:sz w:val="30"/>
        </w:rPr>
      </w:pPr>
      <w:r w:rsidRPr="00EF0C46">
        <w:rPr>
          <w:rFonts w:hint="eastAsia"/>
          <w:b/>
          <w:sz w:val="30"/>
        </w:rPr>
        <w:t>甲方各送货仓库清单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552"/>
        <w:gridCol w:w="852"/>
        <w:gridCol w:w="11378"/>
      </w:tblGrid>
      <w:tr w:rsidR="00CA1BC0" w:rsidRPr="00E36546" w14:paraId="701C2E11" w14:textId="77777777" w:rsidTr="006851EC">
        <w:trPr>
          <w:trHeight w:val="558"/>
          <w:jc w:val="center"/>
        </w:trPr>
        <w:tc>
          <w:tcPr>
            <w:tcW w:w="227" w:type="pct"/>
            <w:shd w:val="clear" w:color="auto" w:fill="auto"/>
            <w:noWrap/>
            <w:vAlign w:val="center"/>
            <w:hideMark/>
          </w:tcPr>
          <w:p w14:paraId="0B3D2351" w14:textId="77777777" w:rsidR="00CA1BC0" w:rsidRDefault="002C3DB7" w:rsidP="00CA1BC0">
            <w:pPr>
              <w:widowControl/>
              <w:jc w:val="center"/>
              <w:rPr>
                <w:rFonts w:ascii="宋体" w:hAnsi="宋体" w:cs="宋体"/>
                <w:b/>
                <w:bCs/>
                <w:color w:val="000000"/>
                <w:kern w:val="0"/>
                <w:szCs w:val="21"/>
              </w:rPr>
            </w:pPr>
            <w:r w:rsidRPr="00E36546">
              <w:rPr>
                <w:rFonts w:ascii="宋体" w:hAnsi="宋体" w:cs="宋体" w:hint="eastAsia"/>
                <w:b/>
                <w:bCs/>
                <w:color w:val="000000"/>
                <w:kern w:val="0"/>
                <w:szCs w:val="21"/>
              </w:rPr>
              <w:t>库位</w:t>
            </w:r>
          </w:p>
          <w:p w14:paraId="0A4C4795" w14:textId="1E10F2BE" w:rsidR="002C3DB7" w:rsidRPr="00E36546" w:rsidRDefault="002C3DB7" w:rsidP="00CA1BC0">
            <w:pPr>
              <w:widowControl/>
              <w:jc w:val="center"/>
              <w:rPr>
                <w:rFonts w:ascii="宋体" w:hAnsi="宋体" w:cs="宋体"/>
                <w:b/>
                <w:bCs/>
                <w:color w:val="000000"/>
                <w:kern w:val="0"/>
                <w:szCs w:val="21"/>
              </w:rPr>
            </w:pPr>
            <w:r w:rsidRPr="00E36546">
              <w:rPr>
                <w:rFonts w:ascii="宋体" w:hAnsi="宋体" w:cs="宋体" w:hint="eastAsia"/>
                <w:b/>
                <w:bCs/>
                <w:color w:val="000000"/>
                <w:kern w:val="0"/>
                <w:szCs w:val="21"/>
              </w:rPr>
              <w:t>代码</w:t>
            </w:r>
          </w:p>
        </w:tc>
        <w:tc>
          <w:tcPr>
            <w:tcW w:w="824" w:type="pct"/>
            <w:shd w:val="clear" w:color="auto" w:fill="auto"/>
            <w:noWrap/>
            <w:vAlign w:val="center"/>
            <w:hideMark/>
          </w:tcPr>
          <w:p w14:paraId="2B62C9D7" w14:textId="77777777" w:rsidR="002C3DB7" w:rsidRPr="00E36546" w:rsidRDefault="002C3DB7" w:rsidP="005C776E">
            <w:pPr>
              <w:widowControl/>
              <w:jc w:val="center"/>
              <w:rPr>
                <w:rFonts w:ascii="宋体" w:hAnsi="宋体" w:cs="宋体"/>
                <w:b/>
                <w:bCs/>
                <w:color w:val="000000"/>
                <w:kern w:val="0"/>
                <w:szCs w:val="21"/>
              </w:rPr>
            </w:pPr>
            <w:r w:rsidRPr="00E36546">
              <w:rPr>
                <w:rFonts w:ascii="宋体" w:hAnsi="宋体" w:cs="宋体" w:hint="eastAsia"/>
                <w:b/>
                <w:bCs/>
                <w:color w:val="000000"/>
                <w:kern w:val="0"/>
                <w:szCs w:val="21"/>
              </w:rPr>
              <w:t>库位名称</w:t>
            </w:r>
          </w:p>
        </w:tc>
        <w:tc>
          <w:tcPr>
            <w:tcW w:w="275" w:type="pct"/>
            <w:shd w:val="clear" w:color="auto" w:fill="auto"/>
            <w:noWrap/>
            <w:vAlign w:val="center"/>
            <w:hideMark/>
          </w:tcPr>
          <w:p w14:paraId="07E6051E" w14:textId="77777777" w:rsidR="002C3DB7" w:rsidRDefault="002C3DB7" w:rsidP="005C776E">
            <w:pPr>
              <w:widowControl/>
              <w:jc w:val="center"/>
              <w:rPr>
                <w:rFonts w:ascii="宋体" w:hAnsi="宋体" w:cs="宋体"/>
                <w:b/>
                <w:bCs/>
                <w:color w:val="000000"/>
                <w:kern w:val="0"/>
                <w:szCs w:val="21"/>
              </w:rPr>
            </w:pPr>
            <w:r w:rsidRPr="00E36546">
              <w:rPr>
                <w:rFonts w:ascii="宋体" w:hAnsi="宋体" w:cs="宋体" w:hint="eastAsia"/>
                <w:b/>
                <w:bCs/>
                <w:color w:val="000000"/>
                <w:kern w:val="0"/>
                <w:szCs w:val="21"/>
              </w:rPr>
              <w:t>管理</w:t>
            </w:r>
          </w:p>
          <w:p w14:paraId="1E5EF25E" w14:textId="77777777" w:rsidR="002C3DB7" w:rsidRPr="00E36546" w:rsidRDefault="002C3DB7" w:rsidP="005C776E">
            <w:pPr>
              <w:widowControl/>
              <w:jc w:val="center"/>
              <w:rPr>
                <w:rFonts w:ascii="宋体" w:hAnsi="宋体" w:cs="宋体"/>
                <w:b/>
                <w:bCs/>
                <w:color w:val="000000"/>
                <w:kern w:val="0"/>
                <w:szCs w:val="21"/>
              </w:rPr>
            </w:pPr>
            <w:r w:rsidRPr="00E36546">
              <w:rPr>
                <w:rFonts w:ascii="宋体" w:hAnsi="宋体" w:cs="宋体" w:hint="eastAsia"/>
                <w:b/>
                <w:bCs/>
                <w:color w:val="000000"/>
                <w:kern w:val="0"/>
                <w:szCs w:val="21"/>
              </w:rPr>
              <w:t>基地</w:t>
            </w:r>
          </w:p>
        </w:tc>
        <w:tc>
          <w:tcPr>
            <w:tcW w:w="3674" w:type="pct"/>
            <w:shd w:val="clear" w:color="auto" w:fill="auto"/>
            <w:noWrap/>
            <w:vAlign w:val="center"/>
            <w:hideMark/>
          </w:tcPr>
          <w:p w14:paraId="3B84C8E8" w14:textId="77777777" w:rsidR="002C3DB7" w:rsidRPr="00E36546" w:rsidRDefault="002C3DB7" w:rsidP="005C776E">
            <w:pPr>
              <w:widowControl/>
              <w:jc w:val="center"/>
              <w:rPr>
                <w:rFonts w:ascii="宋体" w:hAnsi="宋体" w:cs="宋体"/>
                <w:b/>
                <w:bCs/>
                <w:color w:val="000000"/>
                <w:kern w:val="0"/>
                <w:szCs w:val="21"/>
              </w:rPr>
            </w:pPr>
            <w:r w:rsidRPr="00E36546">
              <w:rPr>
                <w:rFonts w:ascii="宋体" w:hAnsi="宋体" w:cs="宋体" w:hint="eastAsia"/>
                <w:b/>
                <w:bCs/>
                <w:color w:val="000000"/>
                <w:kern w:val="0"/>
                <w:szCs w:val="21"/>
              </w:rPr>
              <w:t>收货地址及联系人</w:t>
            </w:r>
          </w:p>
        </w:tc>
      </w:tr>
      <w:tr w:rsidR="00CA1BC0" w:rsidRPr="00E36546" w14:paraId="2E2C0EF1" w14:textId="77777777" w:rsidTr="006851EC">
        <w:trPr>
          <w:trHeight w:val="270"/>
          <w:jc w:val="center"/>
        </w:trPr>
        <w:tc>
          <w:tcPr>
            <w:tcW w:w="227" w:type="pct"/>
            <w:shd w:val="clear" w:color="auto" w:fill="auto"/>
            <w:noWrap/>
            <w:vAlign w:val="center"/>
            <w:hideMark/>
          </w:tcPr>
          <w:p w14:paraId="04202E73" w14:textId="77777777" w:rsidR="002C3DB7" w:rsidRPr="00E36546" w:rsidRDefault="002C3DB7" w:rsidP="00CA1BC0">
            <w:pPr>
              <w:widowControl/>
              <w:jc w:val="center"/>
              <w:rPr>
                <w:rFonts w:ascii="宋体" w:hAnsi="宋体" w:cs="宋体"/>
                <w:color w:val="000000"/>
                <w:kern w:val="0"/>
                <w:szCs w:val="21"/>
              </w:rPr>
            </w:pPr>
            <w:r w:rsidRPr="00E36546">
              <w:rPr>
                <w:rFonts w:ascii="宋体" w:hAnsi="宋体" w:cs="宋体" w:hint="eastAsia"/>
                <w:color w:val="000000"/>
                <w:kern w:val="0"/>
                <w:szCs w:val="21"/>
              </w:rPr>
              <w:t>2126</w:t>
            </w:r>
          </w:p>
        </w:tc>
        <w:tc>
          <w:tcPr>
            <w:tcW w:w="824" w:type="pct"/>
            <w:shd w:val="clear" w:color="auto" w:fill="auto"/>
            <w:noWrap/>
            <w:vAlign w:val="center"/>
            <w:hideMark/>
          </w:tcPr>
          <w:p w14:paraId="61A2B762" w14:textId="77777777" w:rsidR="002C3DB7" w:rsidRPr="00E36546" w:rsidRDefault="002C3DB7" w:rsidP="005C776E">
            <w:pPr>
              <w:widowControl/>
              <w:jc w:val="left"/>
              <w:rPr>
                <w:rFonts w:ascii="宋体" w:hAnsi="宋体" w:cs="宋体"/>
                <w:color w:val="000000"/>
                <w:kern w:val="0"/>
                <w:szCs w:val="21"/>
              </w:rPr>
            </w:pPr>
            <w:r w:rsidRPr="00E36546">
              <w:rPr>
                <w:rFonts w:ascii="宋体" w:hAnsi="宋体" w:cs="宋体" w:hint="eastAsia"/>
                <w:color w:val="000000"/>
                <w:kern w:val="0"/>
                <w:szCs w:val="21"/>
              </w:rPr>
              <w:t>拉萨桂林食品仓库</w:t>
            </w:r>
          </w:p>
        </w:tc>
        <w:tc>
          <w:tcPr>
            <w:tcW w:w="275" w:type="pct"/>
            <w:vMerge w:val="restart"/>
            <w:shd w:val="clear" w:color="auto" w:fill="auto"/>
            <w:noWrap/>
            <w:vAlign w:val="center"/>
            <w:hideMark/>
          </w:tcPr>
          <w:p w14:paraId="3A6220FD" w14:textId="77777777" w:rsidR="002C3DB7" w:rsidRPr="00E36546" w:rsidRDefault="002C3DB7" w:rsidP="00CA1BC0">
            <w:pPr>
              <w:widowControl/>
              <w:jc w:val="center"/>
              <w:rPr>
                <w:rFonts w:ascii="宋体" w:hAnsi="宋体" w:cs="宋体"/>
                <w:color w:val="000000"/>
                <w:kern w:val="0"/>
                <w:szCs w:val="21"/>
              </w:rPr>
            </w:pPr>
            <w:r w:rsidRPr="00E36546">
              <w:rPr>
                <w:rFonts w:ascii="宋体" w:hAnsi="宋体" w:cs="宋体" w:hint="eastAsia"/>
                <w:color w:val="000000"/>
                <w:kern w:val="0"/>
                <w:szCs w:val="21"/>
              </w:rPr>
              <w:t>桂林</w:t>
            </w:r>
          </w:p>
        </w:tc>
        <w:tc>
          <w:tcPr>
            <w:tcW w:w="3674" w:type="pct"/>
            <w:shd w:val="clear" w:color="auto" w:fill="auto"/>
            <w:noWrap/>
            <w:vAlign w:val="center"/>
            <w:hideMark/>
          </w:tcPr>
          <w:p w14:paraId="61986373" w14:textId="301D75E8" w:rsidR="002C3DB7" w:rsidRPr="00E36546" w:rsidRDefault="002C3DB7" w:rsidP="005C776E">
            <w:pPr>
              <w:widowControl/>
              <w:jc w:val="left"/>
              <w:rPr>
                <w:rFonts w:ascii="宋体" w:hAnsi="宋体" w:cs="宋体"/>
                <w:color w:val="000000"/>
                <w:kern w:val="0"/>
                <w:szCs w:val="21"/>
              </w:rPr>
            </w:pPr>
            <w:r w:rsidRPr="00E36546">
              <w:rPr>
                <w:rFonts w:ascii="宋体" w:hAnsi="宋体" w:cs="宋体" w:hint="eastAsia"/>
                <w:color w:val="000000"/>
                <w:kern w:val="0"/>
                <w:szCs w:val="21"/>
              </w:rPr>
              <w:t>桂林市临桂县庙岭镇，联系人：黄桂兰，龙晓红，联系电话：13597165808（黄），0773-5363585/13607832807（龙）</w:t>
            </w:r>
          </w:p>
        </w:tc>
      </w:tr>
      <w:tr w:rsidR="00CA1BC0" w:rsidRPr="00E36546" w14:paraId="6B30A53F" w14:textId="77777777" w:rsidTr="006851EC">
        <w:trPr>
          <w:trHeight w:val="270"/>
          <w:jc w:val="center"/>
        </w:trPr>
        <w:tc>
          <w:tcPr>
            <w:tcW w:w="227" w:type="pct"/>
            <w:shd w:val="clear" w:color="auto" w:fill="auto"/>
            <w:noWrap/>
            <w:vAlign w:val="center"/>
            <w:hideMark/>
          </w:tcPr>
          <w:p w14:paraId="6B45F70F" w14:textId="77777777" w:rsidR="002C3DB7" w:rsidRPr="00E36546" w:rsidRDefault="002C3DB7" w:rsidP="00CA1BC0">
            <w:pPr>
              <w:widowControl/>
              <w:jc w:val="center"/>
              <w:rPr>
                <w:rFonts w:ascii="宋体" w:hAnsi="宋体" w:cs="宋体"/>
                <w:color w:val="000000"/>
                <w:kern w:val="0"/>
                <w:szCs w:val="21"/>
              </w:rPr>
            </w:pPr>
            <w:r w:rsidRPr="00E36546">
              <w:rPr>
                <w:rFonts w:ascii="宋体" w:hAnsi="宋体" w:cs="宋体" w:hint="eastAsia"/>
                <w:color w:val="000000"/>
                <w:kern w:val="0"/>
                <w:szCs w:val="21"/>
              </w:rPr>
              <w:t>2550</w:t>
            </w:r>
          </w:p>
        </w:tc>
        <w:tc>
          <w:tcPr>
            <w:tcW w:w="824" w:type="pct"/>
            <w:shd w:val="clear" w:color="auto" w:fill="auto"/>
            <w:noWrap/>
            <w:vAlign w:val="center"/>
            <w:hideMark/>
          </w:tcPr>
          <w:p w14:paraId="7623ED89" w14:textId="77777777" w:rsidR="002C3DB7" w:rsidRPr="00E36546" w:rsidRDefault="002C3DB7" w:rsidP="005C776E">
            <w:pPr>
              <w:widowControl/>
              <w:jc w:val="left"/>
              <w:rPr>
                <w:rFonts w:ascii="宋体" w:hAnsi="宋体" w:cs="宋体"/>
                <w:color w:val="000000"/>
                <w:kern w:val="0"/>
                <w:szCs w:val="21"/>
              </w:rPr>
            </w:pPr>
            <w:r w:rsidRPr="00E36546">
              <w:rPr>
                <w:rFonts w:ascii="宋体" w:hAnsi="宋体" w:cs="宋体" w:hint="eastAsia"/>
                <w:color w:val="000000"/>
                <w:kern w:val="0"/>
                <w:szCs w:val="21"/>
              </w:rPr>
              <w:t>拉萨桂林乳品仓库</w:t>
            </w:r>
          </w:p>
        </w:tc>
        <w:tc>
          <w:tcPr>
            <w:tcW w:w="275" w:type="pct"/>
            <w:vMerge/>
            <w:vAlign w:val="center"/>
            <w:hideMark/>
          </w:tcPr>
          <w:p w14:paraId="5B5CA0F8" w14:textId="77777777" w:rsidR="002C3DB7" w:rsidRPr="00E36546" w:rsidRDefault="002C3DB7" w:rsidP="00CA1BC0">
            <w:pPr>
              <w:widowControl/>
              <w:jc w:val="center"/>
              <w:rPr>
                <w:rFonts w:ascii="宋体" w:hAnsi="宋体" w:cs="宋体"/>
                <w:color w:val="000000"/>
                <w:kern w:val="0"/>
                <w:szCs w:val="21"/>
              </w:rPr>
            </w:pPr>
          </w:p>
        </w:tc>
        <w:tc>
          <w:tcPr>
            <w:tcW w:w="3674" w:type="pct"/>
            <w:shd w:val="clear" w:color="auto" w:fill="auto"/>
            <w:noWrap/>
            <w:vAlign w:val="center"/>
            <w:hideMark/>
          </w:tcPr>
          <w:p w14:paraId="0B984235" w14:textId="75411468" w:rsidR="002C3DB7" w:rsidRPr="00E36546" w:rsidRDefault="002C3DB7" w:rsidP="005C776E">
            <w:pPr>
              <w:widowControl/>
              <w:jc w:val="left"/>
              <w:rPr>
                <w:rFonts w:ascii="宋体" w:hAnsi="宋体" w:cs="宋体"/>
                <w:color w:val="000000"/>
                <w:kern w:val="0"/>
                <w:szCs w:val="21"/>
              </w:rPr>
            </w:pPr>
            <w:r w:rsidRPr="00E36546">
              <w:rPr>
                <w:rFonts w:ascii="宋体" w:hAnsi="宋体" w:cs="宋体" w:hint="eastAsia"/>
                <w:color w:val="000000"/>
                <w:kern w:val="0"/>
                <w:szCs w:val="21"/>
              </w:rPr>
              <w:t>桂林市临桂县庙岭镇，联系人：杨建平，钟桂花，联系电话：18607831358（杨），0773-5363585/13877317542（钟）</w:t>
            </w:r>
          </w:p>
        </w:tc>
      </w:tr>
      <w:tr w:rsidR="00CA1BC0" w:rsidRPr="00E36546" w14:paraId="4A174930" w14:textId="77777777" w:rsidTr="006851EC">
        <w:trPr>
          <w:trHeight w:val="270"/>
          <w:jc w:val="center"/>
        </w:trPr>
        <w:tc>
          <w:tcPr>
            <w:tcW w:w="227" w:type="pct"/>
            <w:shd w:val="clear" w:color="auto" w:fill="auto"/>
            <w:noWrap/>
            <w:vAlign w:val="center"/>
            <w:hideMark/>
          </w:tcPr>
          <w:p w14:paraId="4440525B" w14:textId="77777777" w:rsidR="002C3DB7" w:rsidRPr="00E36546" w:rsidRDefault="002C3DB7" w:rsidP="00CA1BC0">
            <w:pPr>
              <w:widowControl/>
              <w:jc w:val="center"/>
              <w:rPr>
                <w:rFonts w:ascii="宋体" w:hAnsi="宋体" w:cs="宋体"/>
                <w:color w:val="000000"/>
                <w:kern w:val="0"/>
                <w:szCs w:val="21"/>
              </w:rPr>
            </w:pPr>
            <w:r w:rsidRPr="00E36546">
              <w:rPr>
                <w:rFonts w:ascii="宋体" w:hAnsi="宋体" w:cs="宋体" w:hint="eastAsia"/>
                <w:color w:val="000000"/>
                <w:kern w:val="0"/>
                <w:szCs w:val="21"/>
              </w:rPr>
              <w:t>2551</w:t>
            </w:r>
          </w:p>
        </w:tc>
        <w:tc>
          <w:tcPr>
            <w:tcW w:w="824" w:type="pct"/>
            <w:shd w:val="clear" w:color="auto" w:fill="auto"/>
            <w:noWrap/>
            <w:vAlign w:val="center"/>
            <w:hideMark/>
          </w:tcPr>
          <w:p w14:paraId="72A43942" w14:textId="77777777" w:rsidR="002C3DB7" w:rsidRPr="00E36546" w:rsidRDefault="002C3DB7" w:rsidP="005C776E">
            <w:pPr>
              <w:widowControl/>
              <w:jc w:val="left"/>
              <w:rPr>
                <w:rFonts w:ascii="宋体" w:hAnsi="宋体" w:cs="宋体"/>
                <w:color w:val="000000"/>
                <w:kern w:val="0"/>
                <w:szCs w:val="21"/>
              </w:rPr>
            </w:pPr>
            <w:r w:rsidRPr="00E36546">
              <w:rPr>
                <w:rFonts w:ascii="宋体" w:hAnsi="宋体" w:cs="宋体" w:hint="eastAsia"/>
                <w:color w:val="000000"/>
                <w:kern w:val="0"/>
                <w:szCs w:val="21"/>
              </w:rPr>
              <w:t>拉萨桂林饮料仓库</w:t>
            </w:r>
          </w:p>
        </w:tc>
        <w:tc>
          <w:tcPr>
            <w:tcW w:w="275" w:type="pct"/>
            <w:vMerge/>
            <w:vAlign w:val="center"/>
            <w:hideMark/>
          </w:tcPr>
          <w:p w14:paraId="21358EC4" w14:textId="77777777" w:rsidR="002C3DB7" w:rsidRPr="00E36546" w:rsidRDefault="002C3DB7" w:rsidP="00CA1BC0">
            <w:pPr>
              <w:widowControl/>
              <w:jc w:val="center"/>
              <w:rPr>
                <w:rFonts w:ascii="宋体" w:hAnsi="宋体" w:cs="宋体"/>
                <w:color w:val="000000"/>
                <w:kern w:val="0"/>
                <w:szCs w:val="21"/>
              </w:rPr>
            </w:pPr>
          </w:p>
        </w:tc>
        <w:tc>
          <w:tcPr>
            <w:tcW w:w="3674" w:type="pct"/>
            <w:shd w:val="clear" w:color="auto" w:fill="auto"/>
            <w:noWrap/>
            <w:vAlign w:val="center"/>
            <w:hideMark/>
          </w:tcPr>
          <w:p w14:paraId="1EB2BD5D" w14:textId="5CB8C36E" w:rsidR="002C3DB7" w:rsidRPr="00E36546" w:rsidRDefault="002C3DB7" w:rsidP="005C776E">
            <w:pPr>
              <w:widowControl/>
              <w:jc w:val="left"/>
              <w:rPr>
                <w:rFonts w:ascii="宋体" w:hAnsi="宋体" w:cs="宋体"/>
                <w:color w:val="000000"/>
                <w:kern w:val="0"/>
                <w:szCs w:val="21"/>
              </w:rPr>
            </w:pPr>
            <w:r w:rsidRPr="00E36546">
              <w:rPr>
                <w:rFonts w:ascii="宋体" w:hAnsi="宋体" w:cs="宋体" w:hint="eastAsia"/>
                <w:color w:val="000000"/>
                <w:kern w:val="0"/>
                <w:szCs w:val="21"/>
              </w:rPr>
              <w:t>桂林市临桂县庙岭镇，联系人：杨建平，钟桂花，联系电话：18607831358（杨），0773-5363585/13877317542（钟）</w:t>
            </w:r>
          </w:p>
        </w:tc>
      </w:tr>
      <w:tr w:rsidR="00CA1BC0" w:rsidRPr="00E36546" w14:paraId="51180C04" w14:textId="77777777" w:rsidTr="006851EC">
        <w:trPr>
          <w:trHeight w:val="270"/>
          <w:jc w:val="center"/>
        </w:trPr>
        <w:tc>
          <w:tcPr>
            <w:tcW w:w="227" w:type="pct"/>
            <w:shd w:val="clear" w:color="auto" w:fill="auto"/>
            <w:noWrap/>
            <w:vAlign w:val="center"/>
            <w:hideMark/>
          </w:tcPr>
          <w:p w14:paraId="7A5F9D50" w14:textId="77777777" w:rsidR="002C3DB7" w:rsidRPr="00E36546" w:rsidRDefault="002C3DB7" w:rsidP="00CA1BC0">
            <w:pPr>
              <w:widowControl/>
              <w:jc w:val="center"/>
              <w:rPr>
                <w:rFonts w:ascii="宋体" w:hAnsi="宋体" w:cs="宋体"/>
                <w:color w:val="000000"/>
                <w:kern w:val="0"/>
                <w:szCs w:val="21"/>
              </w:rPr>
            </w:pPr>
            <w:r w:rsidRPr="00E36546">
              <w:rPr>
                <w:rFonts w:ascii="宋体" w:hAnsi="宋体" w:cs="宋体" w:hint="eastAsia"/>
                <w:color w:val="000000"/>
                <w:kern w:val="0"/>
                <w:szCs w:val="21"/>
              </w:rPr>
              <w:t>2544</w:t>
            </w:r>
          </w:p>
        </w:tc>
        <w:tc>
          <w:tcPr>
            <w:tcW w:w="824" w:type="pct"/>
            <w:shd w:val="clear" w:color="auto" w:fill="auto"/>
            <w:noWrap/>
            <w:vAlign w:val="center"/>
            <w:hideMark/>
          </w:tcPr>
          <w:p w14:paraId="4122EEF6" w14:textId="77777777" w:rsidR="002C3DB7" w:rsidRPr="00E36546" w:rsidRDefault="002C3DB7" w:rsidP="005C776E">
            <w:pPr>
              <w:widowControl/>
              <w:jc w:val="left"/>
              <w:rPr>
                <w:rFonts w:ascii="宋体" w:hAnsi="宋体" w:cs="宋体"/>
                <w:color w:val="000000"/>
                <w:kern w:val="0"/>
                <w:szCs w:val="21"/>
              </w:rPr>
            </w:pPr>
            <w:r w:rsidRPr="00E36546">
              <w:rPr>
                <w:rFonts w:ascii="宋体" w:hAnsi="宋体" w:cs="宋体" w:hint="eastAsia"/>
                <w:color w:val="000000"/>
                <w:kern w:val="0"/>
                <w:szCs w:val="21"/>
              </w:rPr>
              <w:t>拉萨韶关饮料仓库</w:t>
            </w:r>
          </w:p>
        </w:tc>
        <w:tc>
          <w:tcPr>
            <w:tcW w:w="275" w:type="pct"/>
            <w:vMerge w:val="restart"/>
            <w:shd w:val="clear" w:color="auto" w:fill="auto"/>
            <w:noWrap/>
            <w:vAlign w:val="center"/>
            <w:hideMark/>
          </w:tcPr>
          <w:p w14:paraId="74363898" w14:textId="77777777" w:rsidR="002C3DB7" w:rsidRPr="00E36546" w:rsidRDefault="002C3DB7" w:rsidP="00CA1BC0">
            <w:pPr>
              <w:widowControl/>
              <w:jc w:val="center"/>
              <w:rPr>
                <w:rFonts w:ascii="宋体" w:hAnsi="宋体" w:cs="宋体"/>
                <w:color w:val="000000"/>
                <w:kern w:val="0"/>
                <w:szCs w:val="21"/>
              </w:rPr>
            </w:pPr>
            <w:r w:rsidRPr="00E36546">
              <w:rPr>
                <w:rFonts w:ascii="宋体" w:hAnsi="宋体" w:cs="宋体" w:hint="eastAsia"/>
                <w:color w:val="000000"/>
                <w:kern w:val="0"/>
                <w:szCs w:val="21"/>
              </w:rPr>
              <w:t>韶关</w:t>
            </w:r>
          </w:p>
        </w:tc>
        <w:tc>
          <w:tcPr>
            <w:tcW w:w="3674" w:type="pct"/>
            <w:shd w:val="clear" w:color="auto" w:fill="auto"/>
            <w:noWrap/>
            <w:vAlign w:val="center"/>
            <w:hideMark/>
          </w:tcPr>
          <w:p w14:paraId="5F260844" w14:textId="77777777" w:rsidR="002C3DB7" w:rsidRPr="00E36546" w:rsidRDefault="002C3DB7" w:rsidP="005C776E">
            <w:pPr>
              <w:widowControl/>
              <w:jc w:val="left"/>
              <w:rPr>
                <w:rFonts w:ascii="宋体" w:hAnsi="宋体" w:cs="宋体"/>
                <w:color w:val="000000"/>
                <w:kern w:val="0"/>
                <w:szCs w:val="21"/>
              </w:rPr>
            </w:pPr>
            <w:r w:rsidRPr="00E36546">
              <w:rPr>
                <w:rFonts w:ascii="宋体" w:hAnsi="宋体" w:cs="宋体" w:hint="eastAsia"/>
                <w:color w:val="000000"/>
                <w:kern w:val="0"/>
                <w:szCs w:val="21"/>
              </w:rPr>
              <w:t>广东省曲江县白土镇白土工业园内，联系人：邹秀勤，联系电话：0751-6483113，13640140825</w:t>
            </w:r>
          </w:p>
        </w:tc>
      </w:tr>
      <w:tr w:rsidR="00CA1BC0" w:rsidRPr="00E36546" w14:paraId="53F06FF4" w14:textId="77777777" w:rsidTr="006851EC">
        <w:trPr>
          <w:trHeight w:val="270"/>
          <w:jc w:val="center"/>
        </w:trPr>
        <w:tc>
          <w:tcPr>
            <w:tcW w:w="227" w:type="pct"/>
            <w:shd w:val="clear" w:color="auto" w:fill="auto"/>
            <w:noWrap/>
            <w:vAlign w:val="center"/>
            <w:hideMark/>
          </w:tcPr>
          <w:p w14:paraId="2291E433" w14:textId="77777777" w:rsidR="002C3DB7" w:rsidRPr="00E36546" w:rsidRDefault="002C3DB7" w:rsidP="00CA1BC0">
            <w:pPr>
              <w:widowControl/>
              <w:jc w:val="center"/>
              <w:rPr>
                <w:rFonts w:ascii="宋体" w:hAnsi="宋体" w:cs="宋体"/>
                <w:color w:val="000000"/>
                <w:kern w:val="0"/>
                <w:szCs w:val="21"/>
              </w:rPr>
            </w:pPr>
            <w:r w:rsidRPr="00E36546">
              <w:rPr>
                <w:rFonts w:ascii="宋体" w:hAnsi="宋体" w:cs="宋体" w:hint="eastAsia"/>
                <w:color w:val="000000"/>
                <w:kern w:val="0"/>
                <w:szCs w:val="21"/>
              </w:rPr>
              <w:t>2618</w:t>
            </w:r>
          </w:p>
        </w:tc>
        <w:tc>
          <w:tcPr>
            <w:tcW w:w="824" w:type="pct"/>
            <w:shd w:val="clear" w:color="auto" w:fill="auto"/>
            <w:noWrap/>
            <w:vAlign w:val="center"/>
            <w:hideMark/>
          </w:tcPr>
          <w:p w14:paraId="51EC3DD6" w14:textId="77777777" w:rsidR="002C3DB7" w:rsidRPr="00E36546" w:rsidRDefault="002C3DB7" w:rsidP="005C776E">
            <w:pPr>
              <w:widowControl/>
              <w:jc w:val="left"/>
              <w:rPr>
                <w:rFonts w:ascii="宋体" w:hAnsi="宋体" w:cs="宋体"/>
                <w:color w:val="000000"/>
                <w:kern w:val="0"/>
                <w:szCs w:val="21"/>
              </w:rPr>
            </w:pPr>
            <w:r w:rsidRPr="00E36546">
              <w:rPr>
                <w:rFonts w:ascii="宋体" w:hAnsi="宋体" w:cs="宋体" w:hint="eastAsia"/>
                <w:color w:val="000000"/>
                <w:kern w:val="0"/>
                <w:szCs w:val="21"/>
              </w:rPr>
              <w:t>拉萨韶关恒枫饮料仓库</w:t>
            </w:r>
          </w:p>
        </w:tc>
        <w:tc>
          <w:tcPr>
            <w:tcW w:w="275" w:type="pct"/>
            <w:vMerge/>
            <w:vAlign w:val="center"/>
            <w:hideMark/>
          </w:tcPr>
          <w:p w14:paraId="6F0D1541" w14:textId="77777777" w:rsidR="002C3DB7" w:rsidRPr="00E36546" w:rsidRDefault="002C3DB7" w:rsidP="005C776E">
            <w:pPr>
              <w:widowControl/>
              <w:jc w:val="left"/>
              <w:rPr>
                <w:rFonts w:ascii="宋体" w:hAnsi="宋体" w:cs="宋体"/>
                <w:color w:val="000000"/>
                <w:kern w:val="0"/>
                <w:szCs w:val="21"/>
              </w:rPr>
            </w:pPr>
          </w:p>
        </w:tc>
        <w:tc>
          <w:tcPr>
            <w:tcW w:w="3674" w:type="pct"/>
            <w:shd w:val="clear" w:color="auto" w:fill="auto"/>
            <w:noWrap/>
            <w:vAlign w:val="center"/>
            <w:hideMark/>
          </w:tcPr>
          <w:p w14:paraId="63F548A3" w14:textId="77777777" w:rsidR="002C3DB7" w:rsidRPr="00E36546" w:rsidRDefault="002C3DB7" w:rsidP="005C776E">
            <w:pPr>
              <w:widowControl/>
              <w:jc w:val="left"/>
              <w:rPr>
                <w:rFonts w:ascii="宋体" w:hAnsi="宋体" w:cs="宋体"/>
                <w:color w:val="000000"/>
                <w:kern w:val="0"/>
                <w:szCs w:val="21"/>
              </w:rPr>
            </w:pPr>
            <w:r w:rsidRPr="00E36546">
              <w:rPr>
                <w:rFonts w:ascii="宋体" w:hAnsi="宋体" w:cs="宋体" w:hint="eastAsia"/>
                <w:color w:val="000000"/>
                <w:kern w:val="0"/>
                <w:szCs w:val="21"/>
              </w:rPr>
              <w:t>广东省韶关市曲江区白土工业园曲江经济开发区A5区，联系人：龚美娥，联系电话0751-6910901,13420503941</w:t>
            </w:r>
          </w:p>
        </w:tc>
      </w:tr>
    </w:tbl>
    <w:p w14:paraId="4A03BC35" w14:textId="77777777" w:rsidR="002C3DB7" w:rsidRDefault="002C3DB7" w:rsidP="002C3DB7">
      <w:pPr>
        <w:widowControl/>
        <w:jc w:val="left"/>
        <w:rPr>
          <w:b/>
        </w:rPr>
        <w:sectPr w:rsidR="002C3DB7" w:rsidSect="007A4F98">
          <w:pgSz w:w="16838" w:h="11906" w:orient="landscape"/>
          <w:pgMar w:top="1797" w:right="567" w:bottom="1797" w:left="777" w:header="851" w:footer="992" w:gutter="0"/>
          <w:cols w:space="720"/>
          <w:docGrid w:linePitch="312"/>
        </w:sectPr>
      </w:pPr>
      <w:r w:rsidRPr="00EF0C46">
        <w:rPr>
          <w:rFonts w:hint="eastAsia"/>
          <w:b/>
        </w:rPr>
        <w:t>注：各送货仓库可以增补和修改</w:t>
      </w:r>
    </w:p>
    <w:p w14:paraId="0C580B8F" w14:textId="5909D8EB" w:rsidR="002C3DB7" w:rsidRPr="00FE1B1F" w:rsidRDefault="002C3DB7" w:rsidP="002C3DB7">
      <w:pPr>
        <w:widowControl/>
        <w:jc w:val="left"/>
        <w:rPr>
          <w:b/>
          <w:sz w:val="24"/>
        </w:rPr>
      </w:pPr>
      <w:r w:rsidRPr="00FE1B1F">
        <w:rPr>
          <w:rFonts w:hint="eastAsia"/>
          <w:b/>
          <w:sz w:val="24"/>
        </w:rPr>
        <w:lastRenderedPageBreak/>
        <w:t>附件</w:t>
      </w:r>
      <w:r w:rsidRPr="00FE1B1F">
        <w:rPr>
          <w:rFonts w:hint="eastAsia"/>
          <w:b/>
          <w:sz w:val="24"/>
        </w:rPr>
        <w:t>2</w:t>
      </w:r>
      <w:r w:rsidR="00FE1B1F" w:rsidRPr="00FE1B1F">
        <w:rPr>
          <w:rFonts w:hint="eastAsia"/>
          <w:b/>
          <w:sz w:val="24"/>
        </w:rPr>
        <w:t xml:space="preserve"> </w:t>
      </w:r>
      <w:r w:rsidR="00FE1B1F" w:rsidRPr="00FE1B1F">
        <w:rPr>
          <w:rFonts w:hint="eastAsia"/>
          <w:b/>
          <w:sz w:val="24"/>
        </w:rPr>
        <w:t>技术标准及检验规范</w:t>
      </w:r>
    </w:p>
    <w:p w14:paraId="6C97B38E" w14:textId="77777777" w:rsidR="002C3DB7" w:rsidRDefault="002C3DB7" w:rsidP="002C3DB7">
      <w:pPr>
        <w:widowControl/>
        <w:numPr>
          <w:ilvl w:val="0"/>
          <w:numId w:val="30"/>
        </w:numPr>
        <w:spacing w:beforeLines="50" w:before="156" w:afterLines="50" w:after="156" w:line="374" w:lineRule="atLeast"/>
        <w:textAlignment w:val="baseline"/>
        <w:rPr>
          <w:rFonts w:ascii="黑体" w:eastAsia="黑体"/>
        </w:rPr>
      </w:pPr>
      <w:r>
        <w:rPr>
          <w:rFonts w:ascii="黑体" w:eastAsia="黑体" w:hAnsi="宋体" w:hint="eastAsia"/>
        </w:rPr>
        <w:t>低聚异麦芽糖</w:t>
      </w:r>
      <w:r>
        <w:rPr>
          <w:rFonts w:ascii="黑体" w:eastAsia="黑体" w:hAnsi="宋体" w:hint="eastAsia"/>
          <w:vertAlign w:val="superscript"/>
        </w:rPr>
        <w:t>1）</w:t>
      </w:r>
      <w:r>
        <w:rPr>
          <w:rFonts w:ascii="黑体" w:eastAsia="黑体" w:hAnsi="宋体" w:hint="eastAsia"/>
        </w:rPr>
        <w:t>（11212711）</w:t>
      </w:r>
    </w:p>
    <w:p w14:paraId="12D02FD9" w14:textId="77777777" w:rsidR="002C3DB7" w:rsidRDefault="002C3DB7" w:rsidP="002C3DB7">
      <w:pPr>
        <w:ind w:firstLineChars="200" w:firstLine="420"/>
        <w:rPr>
          <w:rFonts w:ascii="Arial"/>
        </w:rPr>
      </w:pPr>
      <w:r>
        <w:rPr>
          <w:rFonts w:ascii="Arial" w:hint="eastAsia"/>
        </w:rPr>
        <w:t>应同时</w:t>
      </w:r>
      <w:r>
        <w:rPr>
          <w:rFonts w:ascii="宋体" w:hAnsi="宋体" w:hint="eastAsia"/>
        </w:rPr>
        <w:t>符合GB/T20881中IMO-50型糖</w:t>
      </w:r>
      <w:r>
        <w:rPr>
          <w:rFonts w:hint="eastAsia"/>
        </w:rPr>
        <w:t>浆</w:t>
      </w:r>
      <w:r>
        <w:rPr>
          <w:rFonts w:ascii="宋体" w:hAnsi="宋体" w:hint="eastAsia"/>
        </w:rPr>
        <w:t>和表1</w:t>
      </w:r>
      <w:r>
        <w:rPr>
          <w:rFonts w:ascii="Arial" w:hint="eastAsia"/>
        </w:rPr>
        <w:t>的规定。</w:t>
      </w:r>
    </w:p>
    <w:p w14:paraId="57C8429D" w14:textId="77777777" w:rsidR="002C3DB7" w:rsidRDefault="002C3DB7" w:rsidP="002C3DB7">
      <w:pPr>
        <w:pStyle w:val="ac"/>
        <w:tabs>
          <w:tab w:val="left" w:pos="720"/>
        </w:tabs>
        <w:ind w:left="420" w:firstLine="0"/>
        <w:jc w:val="center"/>
        <w:rPr>
          <w:rFonts w:ascii="黑体" w:eastAsia="黑体" w:hint="default"/>
        </w:rPr>
      </w:pPr>
      <w:r>
        <w:rPr>
          <w:rFonts w:ascii="黑体" w:eastAsia="黑体"/>
        </w:rPr>
        <w:t>表1  低聚异麦芽糖</w:t>
      </w:r>
      <w:r>
        <w:rPr>
          <w:rFonts w:ascii="黑体" w:eastAsia="黑体" w:hAnsi="宋体"/>
        </w:rPr>
        <w:t>（11212711）</w:t>
      </w:r>
      <w:r>
        <w:rPr>
          <w:rFonts w:ascii="黑体" w:eastAsia="黑体"/>
        </w:rPr>
        <w:t>指标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402"/>
        <w:gridCol w:w="1701"/>
        <w:gridCol w:w="2164"/>
      </w:tblGrid>
      <w:tr w:rsidR="002C3DB7" w14:paraId="59A4FC64" w14:textId="77777777" w:rsidTr="00740348">
        <w:trPr>
          <w:trHeight w:val="474"/>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38B07660" w14:textId="77777777" w:rsidR="002C3DB7" w:rsidRDefault="002C3DB7" w:rsidP="005C776E">
            <w:pPr>
              <w:jc w:val="center"/>
              <w:rPr>
                <w:rFonts w:ascii="宋体" w:hAnsi="宋体" w:cs="Arial"/>
                <w:szCs w:val="21"/>
              </w:rPr>
            </w:pPr>
            <w:r>
              <w:rPr>
                <w:rFonts w:ascii="宋体" w:hAnsi="宋体" w:cs="Arial" w:hint="eastAsia"/>
                <w:szCs w:val="21"/>
              </w:rPr>
              <w:t>项    目</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BA0595" w14:textId="77777777" w:rsidR="002C3DB7" w:rsidRDefault="002C3DB7" w:rsidP="005C776E">
            <w:pPr>
              <w:jc w:val="center"/>
              <w:rPr>
                <w:rFonts w:ascii="宋体" w:hAnsi="宋体" w:cs="Arial"/>
                <w:szCs w:val="21"/>
              </w:rPr>
            </w:pPr>
            <w:r>
              <w:rPr>
                <w:rFonts w:ascii="宋体" w:hAnsi="宋体" w:cs="Arial" w:hint="eastAsia"/>
                <w:szCs w:val="21"/>
              </w:rPr>
              <w:t>指    标</w:t>
            </w:r>
          </w:p>
        </w:tc>
        <w:tc>
          <w:tcPr>
            <w:tcW w:w="2164" w:type="dxa"/>
            <w:tcBorders>
              <w:top w:val="single" w:sz="4" w:space="0" w:color="auto"/>
              <w:left w:val="single" w:sz="4" w:space="0" w:color="auto"/>
              <w:bottom w:val="single" w:sz="4" w:space="0" w:color="auto"/>
              <w:right w:val="single" w:sz="4" w:space="0" w:color="auto"/>
            </w:tcBorders>
            <w:vAlign w:val="center"/>
            <w:hideMark/>
          </w:tcPr>
          <w:p w14:paraId="4F75149F" w14:textId="77777777" w:rsidR="002C3DB7" w:rsidRDefault="002C3DB7" w:rsidP="005C776E">
            <w:pPr>
              <w:jc w:val="center"/>
              <w:rPr>
                <w:rFonts w:ascii="宋体" w:hAnsi="宋体" w:cs="Arial"/>
                <w:szCs w:val="21"/>
              </w:rPr>
            </w:pPr>
            <w:r>
              <w:rPr>
                <w:rFonts w:ascii="宋体" w:hAnsi="宋体" w:cs="Arial" w:hint="eastAsia"/>
                <w:szCs w:val="21"/>
              </w:rPr>
              <w:t>检验方法</w:t>
            </w:r>
          </w:p>
        </w:tc>
      </w:tr>
      <w:tr w:rsidR="002C3DB7" w14:paraId="69E9D686" w14:textId="77777777" w:rsidTr="006851EC">
        <w:trPr>
          <w:trHeight w:val="487"/>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9735FFF" w14:textId="77777777" w:rsidR="002C3DB7" w:rsidRDefault="002C3DB7" w:rsidP="006851EC">
            <w:pPr>
              <w:pStyle w:val="ac"/>
              <w:ind w:firstLine="0"/>
              <w:jc w:val="center"/>
              <w:rPr>
                <w:rFonts w:hAnsi="宋体" w:hint="default"/>
              </w:rPr>
            </w:pPr>
            <w:r>
              <w:rPr>
                <w:rFonts w:hAnsi="宋体"/>
              </w:rPr>
              <w:t>卫生指标</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80160CF" w14:textId="4581A261" w:rsidR="002C3DB7" w:rsidRDefault="002C3DB7" w:rsidP="00740348">
            <w:pPr>
              <w:spacing w:line="344" w:lineRule="atLeast"/>
              <w:rPr>
                <w:rFonts w:ascii="宋体" w:hAnsi="宋体"/>
                <w:szCs w:val="21"/>
              </w:rPr>
            </w:pPr>
            <w:r>
              <w:rPr>
                <w:rFonts w:ascii="宋体" w:hAnsi="宋体" w:hint="eastAsia"/>
                <w:szCs w:val="21"/>
              </w:rPr>
              <w:t>砷（以As计）/(mg/kg)</w:t>
            </w:r>
            <w:r w:rsidR="00740348">
              <w:rPr>
                <w:rFonts w:ascii="宋体" w:hAnsi="宋体"/>
                <w:szCs w:val="21"/>
              </w:rPr>
              <w:t xml:space="preserve"> </w:t>
            </w:r>
            <w:r>
              <w:rPr>
                <w:rFonts w:ascii="宋体" w:hAnsi="宋体" w:hint="eastAsia"/>
                <w:szCs w:val="21"/>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EBA88F" w14:textId="77777777" w:rsidR="002C3DB7" w:rsidRDefault="002C3DB7" w:rsidP="005C776E">
            <w:pPr>
              <w:pStyle w:val="ac"/>
              <w:ind w:firstLine="0"/>
              <w:jc w:val="center"/>
              <w:rPr>
                <w:rFonts w:hAnsi="宋体" w:hint="default"/>
              </w:rPr>
            </w:pPr>
            <w:r>
              <w:rPr>
                <w:rFonts w:hAnsi="宋体"/>
              </w:rPr>
              <w:t>0.5</w:t>
            </w:r>
          </w:p>
        </w:tc>
        <w:tc>
          <w:tcPr>
            <w:tcW w:w="2164" w:type="dxa"/>
            <w:tcBorders>
              <w:top w:val="single" w:sz="4" w:space="0" w:color="auto"/>
              <w:left w:val="single" w:sz="4" w:space="0" w:color="auto"/>
              <w:bottom w:val="single" w:sz="4" w:space="0" w:color="auto"/>
              <w:right w:val="single" w:sz="4" w:space="0" w:color="auto"/>
            </w:tcBorders>
            <w:vAlign w:val="center"/>
            <w:hideMark/>
          </w:tcPr>
          <w:p w14:paraId="06AE5B1B" w14:textId="77777777" w:rsidR="002C3DB7" w:rsidRDefault="002C3DB7" w:rsidP="005C776E">
            <w:pPr>
              <w:pStyle w:val="ac"/>
              <w:ind w:firstLine="0"/>
              <w:jc w:val="center"/>
              <w:rPr>
                <w:rFonts w:hAnsi="宋体" w:hint="default"/>
              </w:rPr>
            </w:pPr>
            <w:r>
              <w:rPr>
                <w:rFonts w:hAnsi="宋体"/>
              </w:rPr>
              <w:t>GB 5009.11</w:t>
            </w:r>
          </w:p>
        </w:tc>
      </w:tr>
      <w:tr w:rsidR="002C3DB7" w14:paraId="78DC4A5E" w14:textId="77777777" w:rsidTr="006851EC">
        <w:trPr>
          <w:trHeight w:val="487"/>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AD7C9F7" w14:textId="77777777" w:rsidR="002C3DB7" w:rsidRDefault="002C3DB7" w:rsidP="005C776E">
            <w:pPr>
              <w:widowControl/>
              <w:jc w:val="left"/>
              <w:rPr>
                <w:rFonts w:ascii="宋体" w:hAnsi="宋体"/>
                <w:szCs w:val="20"/>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36BE92A" w14:textId="210D309D" w:rsidR="002C3DB7" w:rsidRDefault="002C3DB7" w:rsidP="005C776E">
            <w:pPr>
              <w:spacing w:line="344" w:lineRule="atLeast"/>
              <w:rPr>
                <w:rFonts w:ascii="宋体" w:hAnsi="宋体"/>
                <w:szCs w:val="21"/>
              </w:rPr>
            </w:pPr>
            <w:r>
              <w:rPr>
                <w:rFonts w:ascii="宋体" w:hAnsi="宋体" w:hint="eastAsia"/>
                <w:szCs w:val="21"/>
              </w:rPr>
              <w:t xml:space="preserve">菌落总数/（CFU/g） </w:t>
            </w:r>
            <w:r w:rsidR="00740348">
              <w:rPr>
                <w:rFonts w:ascii="宋体" w:hAnsi="宋体"/>
                <w:szCs w:val="21"/>
              </w:rPr>
              <w:t xml:space="preserve">   </w:t>
            </w:r>
            <w:r>
              <w:rPr>
                <w:rFonts w:ascii="宋体" w:hAnsi="宋体" w:hint="eastAsia"/>
                <w:szCs w:val="21"/>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DCC154" w14:textId="77777777" w:rsidR="002C3DB7" w:rsidRDefault="002C3DB7" w:rsidP="005C776E">
            <w:pPr>
              <w:spacing w:line="344" w:lineRule="atLeast"/>
              <w:jc w:val="center"/>
              <w:rPr>
                <w:rFonts w:ascii="宋体" w:hAnsi="宋体"/>
                <w:szCs w:val="21"/>
              </w:rPr>
            </w:pPr>
            <w:r>
              <w:rPr>
                <w:rFonts w:ascii="宋体" w:hAnsi="宋体" w:hint="eastAsia"/>
                <w:szCs w:val="21"/>
              </w:rPr>
              <w:t>1500</w:t>
            </w:r>
          </w:p>
        </w:tc>
        <w:tc>
          <w:tcPr>
            <w:tcW w:w="2164" w:type="dxa"/>
            <w:tcBorders>
              <w:top w:val="single" w:sz="4" w:space="0" w:color="auto"/>
              <w:left w:val="single" w:sz="4" w:space="0" w:color="auto"/>
              <w:bottom w:val="single" w:sz="4" w:space="0" w:color="auto"/>
              <w:right w:val="single" w:sz="4" w:space="0" w:color="auto"/>
            </w:tcBorders>
            <w:vAlign w:val="center"/>
            <w:hideMark/>
          </w:tcPr>
          <w:p w14:paraId="48F1A1E3" w14:textId="77777777" w:rsidR="002C3DB7" w:rsidRDefault="002C3DB7" w:rsidP="005C776E">
            <w:pPr>
              <w:pStyle w:val="ac"/>
              <w:ind w:firstLine="0"/>
              <w:jc w:val="center"/>
              <w:rPr>
                <w:rFonts w:hAnsi="宋体" w:hint="default"/>
              </w:rPr>
            </w:pPr>
            <w:r>
              <w:rPr>
                <w:rFonts w:hAnsi="宋体"/>
              </w:rPr>
              <w:t>GB4789.2</w:t>
            </w:r>
          </w:p>
        </w:tc>
      </w:tr>
    </w:tbl>
    <w:p w14:paraId="361DEE3D" w14:textId="77777777" w:rsidR="002C3DB7" w:rsidRDefault="002C3DB7" w:rsidP="002C3DB7">
      <w:pPr>
        <w:rPr>
          <w:b/>
          <w:sz w:val="24"/>
        </w:rPr>
      </w:pPr>
      <w:r>
        <w:rPr>
          <w:rFonts w:ascii="黑体" w:eastAsia="黑体" w:hAnsi="宋体" w:hint="eastAsia"/>
        </w:rPr>
        <w:t>注1）：</w:t>
      </w:r>
      <w:r>
        <w:rPr>
          <w:rFonts w:ascii="黑体" w:eastAsia="黑体" w:hAnsi="黑体" w:hint="eastAsia"/>
        </w:rPr>
        <w:t>感官、IMO含量、IG2+P+IG3含量、干物质、pH、菌落总数、大肠菌群</w:t>
      </w:r>
      <w:r>
        <w:rPr>
          <w:rFonts w:ascii="黑体" w:eastAsia="黑体" w:hAnsi="宋体" w:hint="eastAsia"/>
        </w:rPr>
        <w:t>指标为交收检验项目。</w:t>
      </w:r>
    </w:p>
    <w:p w14:paraId="78810767" w14:textId="77777777" w:rsidR="00740348" w:rsidRDefault="00740348">
      <w:pPr>
        <w:widowControl/>
        <w:jc w:val="left"/>
        <w:rPr>
          <w:b/>
          <w:sz w:val="24"/>
        </w:rPr>
      </w:pPr>
      <w:r>
        <w:rPr>
          <w:b/>
          <w:sz w:val="24"/>
        </w:rPr>
        <w:br w:type="page"/>
      </w:r>
    </w:p>
    <w:p w14:paraId="0E269A11" w14:textId="2E93D5E2" w:rsidR="002C3DB7" w:rsidRPr="001C5235" w:rsidRDefault="002C3DB7" w:rsidP="002C3DB7">
      <w:pPr>
        <w:jc w:val="left"/>
        <w:rPr>
          <w:b/>
          <w:sz w:val="24"/>
        </w:rPr>
      </w:pPr>
      <w:r w:rsidRPr="001C5235">
        <w:rPr>
          <w:rFonts w:hint="eastAsia"/>
          <w:b/>
          <w:sz w:val="24"/>
        </w:rPr>
        <w:lastRenderedPageBreak/>
        <w:t>附件</w:t>
      </w:r>
      <w:r>
        <w:rPr>
          <w:b/>
          <w:sz w:val="24"/>
        </w:rPr>
        <w:t>3</w:t>
      </w:r>
      <w:r w:rsidRPr="001C5235">
        <w:rPr>
          <w:rFonts w:hint="eastAsia"/>
          <w:b/>
          <w:sz w:val="24"/>
        </w:rPr>
        <w:t>、发票作废告知函</w:t>
      </w:r>
    </w:p>
    <w:p w14:paraId="79F13F23" w14:textId="77777777" w:rsidR="002C3DB7" w:rsidRDefault="002C3DB7" w:rsidP="002C3DB7">
      <w:pPr>
        <w:jc w:val="center"/>
        <w:rPr>
          <w:rFonts w:ascii="黑体" w:eastAsia="黑体" w:hAnsi="黑体"/>
          <w:b/>
          <w:sz w:val="32"/>
          <w:szCs w:val="32"/>
        </w:rPr>
      </w:pPr>
    </w:p>
    <w:p w14:paraId="37102511" w14:textId="77777777" w:rsidR="002C3DB7" w:rsidRDefault="002C3DB7" w:rsidP="002C3DB7">
      <w:pPr>
        <w:jc w:val="center"/>
        <w:rPr>
          <w:rFonts w:ascii="黑体" w:eastAsia="黑体" w:hAnsi="黑体"/>
          <w:b/>
          <w:sz w:val="32"/>
          <w:szCs w:val="32"/>
        </w:rPr>
      </w:pPr>
      <w:r>
        <w:rPr>
          <w:rFonts w:ascii="黑体" w:eastAsia="黑体" w:hAnsi="黑体" w:hint="eastAsia"/>
          <w:b/>
          <w:sz w:val="32"/>
          <w:szCs w:val="32"/>
        </w:rPr>
        <w:t>发票作废告知函</w:t>
      </w:r>
    </w:p>
    <w:p w14:paraId="016AC0B1" w14:textId="77777777" w:rsidR="002C3DB7" w:rsidRPr="00171830" w:rsidRDefault="002C3DB7" w:rsidP="002C3DB7">
      <w:pPr>
        <w:jc w:val="center"/>
        <w:rPr>
          <w:rFonts w:ascii="黑体" w:eastAsia="黑体" w:hAnsi="黑体"/>
          <w:b/>
          <w:sz w:val="32"/>
          <w:szCs w:val="32"/>
        </w:rPr>
      </w:pPr>
    </w:p>
    <w:p w14:paraId="776EECA9" w14:textId="77777777" w:rsidR="002C3DB7" w:rsidRPr="00D06D1A" w:rsidRDefault="002C3DB7" w:rsidP="002C3DB7">
      <w:pPr>
        <w:spacing w:line="300" w:lineRule="auto"/>
        <w:rPr>
          <w:sz w:val="24"/>
        </w:rPr>
      </w:pPr>
      <w:r w:rsidRPr="008F7E10">
        <w:rPr>
          <w:rFonts w:hint="eastAsia"/>
          <w:sz w:val="24"/>
        </w:rPr>
        <w:t>拉萨娃哈哈食品饮料营销有限公司</w:t>
      </w:r>
      <w:r w:rsidRPr="00D06D1A">
        <w:rPr>
          <w:rFonts w:hint="eastAsia"/>
          <w:sz w:val="24"/>
        </w:rPr>
        <w:t>：</w:t>
      </w:r>
    </w:p>
    <w:p w14:paraId="757A0F98" w14:textId="77777777" w:rsidR="002C3DB7" w:rsidRPr="00D06D1A" w:rsidRDefault="002C3DB7" w:rsidP="002C3DB7">
      <w:pPr>
        <w:spacing w:line="300" w:lineRule="auto"/>
        <w:ind w:firstLineChars="200" w:firstLine="480"/>
        <w:jc w:val="left"/>
        <w:rPr>
          <w:sz w:val="24"/>
        </w:rPr>
      </w:pPr>
      <w:r w:rsidRPr="00D06D1A">
        <w:rPr>
          <w:rFonts w:hint="eastAsia"/>
          <w:sz w:val="24"/>
        </w:rPr>
        <w:t>因（</w:t>
      </w:r>
      <w:r w:rsidRPr="00D06D1A">
        <w:rPr>
          <w:rFonts w:hint="eastAsia"/>
          <w:sz w:val="24"/>
        </w:rPr>
        <w:t xml:space="preserve">           </w:t>
      </w:r>
      <w:r w:rsidRPr="00D06D1A">
        <w:rPr>
          <w:rFonts w:hint="eastAsia"/>
          <w:sz w:val="24"/>
        </w:rPr>
        <w:t>）原因，我司已开具的发票号为（</w:t>
      </w:r>
      <w:r w:rsidRPr="00D06D1A">
        <w:rPr>
          <w:rFonts w:hint="eastAsia"/>
          <w:sz w:val="24"/>
        </w:rPr>
        <w:t xml:space="preserve">         </w:t>
      </w:r>
      <w:r w:rsidRPr="00D06D1A">
        <w:rPr>
          <w:rFonts w:hint="eastAsia"/>
          <w:sz w:val="24"/>
        </w:rPr>
        <w:t>），金额为（</w:t>
      </w:r>
      <w:r w:rsidRPr="00D06D1A">
        <w:rPr>
          <w:rFonts w:hint="eastAsia"/>
          <w:sz w:val="24"/>
        </w:rPr>
        <w:t xml:space="preserve">             </w:t>
      </w:r>
      <w:r w:rsidRPr="00D06D1A">
        <w:rPr>
          <w:rFonts w:hint="eastAsia"/>
          <w:sz w:val="24"/>
        </w:rPr>
        <w:t>），付款人为（</w:t>
      </w:r>
      <w:r w:rsidRPr="00D06D1A">
        <w:rPr>
          <w:rFonts w:hint="eastAsia"/>
          <w:sz w:val="24"/>
        </w:rPr>
        <w:t xml:space="preserve">          </w:t>
      </w:r>
      <w:r w:rsidRPr="00D06D1A">
        <w:rPr>
          <w:rFonts w:hint="eastAsia"/>
          <w:sz w:val="24"/>
        </w:rPr>
        <w:t>）的发票，需要作废，由此引起的一切经济损失和法律责任由我公司负责，与</w:t>
      </w:r>
      <w:r w:rsidRPr="008F7E10">
        <w:rPr>
          <w:rFonts w:hint="eastAsia"/>
          <w:sz w:val="24"/>
        </w:rPr>
        <w:t>拉萨娃哈哈食品饮料营销有限公司</w:t>
      </w:r>
      <w:r w:rsidRPr="00D06D1A">
        <w:rPr>
          <w:rFonts w:hint="eastAsia"/>
          <w:sz w:val="24"/>
        </w:rPr>
        <w:t>及其关联公司无关。</w:t>
      </w:r>
    </w:p>
    <w:p w14:paraId="66B53DDE" w14:textId="77777777" w:rsidR="002C3DB7" w:rsidRPr="00D06D1A" w:rsidRDefault="002C3DB7" w:rsidP="002C3DB7">
      <w:pPr>
        <w:spacing w:line="300" w:lineRule="auto"/>
        <w:ind w:firstLine="435"/>
        <w:rPr>
          <w:sz w:val="24"/>
        </w:rPr>
      </w:pPr>
    </w:p>
    <w:p w14:paraId="52134D08" w14:textId="77777777" w:rsidR="002C3DB7" w:rsidRPr="00D06D1A" w:rsidRDefault="002C3DB7" w:rsidP="002C3DB7">
      <w:pPr>
        <w:spacing w:line="300" w:lineRule="auto"/>
        <w:ind w:firstLine="435"/>
        <w:rPr>
          <w:sz w:val="24"/>
        </w:rPr>
      </w:pPr>
      <w:r w:rsidRPr="00D06D1A">
        <w:rPr>
          <w:rFonts w:hint="eastAsia"/>
          <w:sz w:val="24"/>
        </w:rPr>
        <w:t>特此函告！</w:t>
      </w:r>
    </w:p>
    <w:p w14:paraId="497F0E83" w14:textId="77777777" w:rsidR="002C3DB7" w:rsidRPr="00D06D1A" w:rsidRDefault="002C3DB7" w:rsidP="002C3DB7">
      <w:pPr>
        <w:spacing w:line="300" w:lineRule="auto"/>
        <w:ind w:firstLine="435"/>
        <w:rPr>
          <w:sz w:val="24"/>
        </w:rPr>
      </w:pPr>
    </w:p>
    <w:p w14:paraId="2A5C92EE" w14:textId="77777777" w:rsidR="002C3DB7" w:rsidRPr="00D06D1A" w:rsidRDefault="002C3DB7" w:rsidP="002C3DB7">
      <w:pPr>
        <w:spacing w:line="300" w:lineRule="auto"/>
        <w:ind w:firstLine="435"/>
        <w:rPr>
          <w:sz w:val="24"/>
        </w:rPr>
      </w:pPr>
    </w:p>
    <w:p w14:paraId="3C7D780C" w14:textId="77777777" w:rsidR="002C3DB7" w:rsidRPr="00D06D1A" w:rsidRDefault="002C3DB7" w:rsidP="002C3DB7">
      <w:pPr>
        <w:spacing w:line="300" w:lineRule="auto"/>
        <w:rPr>
          <w:sz w:val="24"/>
        </w:rPr>
      </w:pPr>
      <w:r w:rsidRPr="00D06D1A">
        <w:rPr>
          <w:rFonts w:hint="eastAsia"/>
          <w:sz w:val="24"/>
        </w:rPr>
        <w:t xml:space="preserve">                                       </w:t>
      </w:r>
      <w:r w:rsidRPr="00D06D1A">
        <w:rPr>
          <w:rFonts w:hint="eastAsia"/>
          <w:sz w:val="24"/>
        </w:rPr>
        <w:t>公司名称（盖章）</w:t>
      </w:r>
    </w:p>
    <w:p w14:paraId="3473380E" w14:textId="77777777" w:rsidR="002C3DB7" w:rsidRPr="00D06D1A" w:rsidRDefault="002C3DB7" w:rsidP="002C3DB7">
      <w:pPr>
        <w:spacing w:line="300" w:lineRule="auto"/>
        <w:ind w:rightChars="155" w:right="325"/>
        <w:rPr>
          <w:sz w:val="24"/>
        </w:rPr>
      </w:pPr>
      <w:r w:rsidRPr="00D06D1A">
        <w:rPr>
          <w:rFonts w:hint="eastAsia"/>
          <w:sz w:val="24"/>
        </w:rPr>
        <w:t xml:space="preserve">                                       </w:t>
      </w:r>
      <w:r w:rsidRPr="00D06D1A">
        <w:rPr>
          <w:rFonts w:hint="eastAsia"/>
          <w:sz w:val="24"/>
        </w:rPr>
        <w:t>日期：</w:t>
      </w:r>
    </w:p>
    <w:p w14:paraId="433A46CE" w14:textId="77777777" w:rsidR="002C3DB7" w:rsidRPr="00A70305" w:rsidRDefault="002C3DB7" w:rsidP="002C3DB7">
      <w:pPr>
        <w:rPr>
          <w:b/>
          <w:sz w:val="28"/>
        </w:rPr>
      </w:pPr>
    </w:p>
    <w:p w14:paraId="2DBB1EE2" w14:textId="77777777" w:rsidR="002C3DB7" w:rsidRPr="008F4F43" w:rsidRDefault="002C3DB7" w:rsidP="002C3DB7">
      <w:pPr>
        <w:ind w:rightChars="155" w:right="325"/>
      </w:pPr>
    </w:p>
    <w:p w14:paraId="7E9C99F7" w14:textId="77777777" w:rsidR="002C3DB7" w:rsidRDefault="002C3DB7" w:rsidP="002C3DB7">
      <w:pPr>
        <w:widowControl/>
        <w:jc w:val="left"/>
      </w:pPr>
      <w:r>
        <w:br w:type="page"/>
      </w:r>
    </w:p>
    <w:p w14:paraId="58CB9F13" w14:textId="77777777" w:rsidR="002C3DB7" w:rsidRDefault="002C3DB7" w:rsidP="002C3DB7">
      <w:pPr>
        <w:kinsoku w:val="0"/>
        <w:overflowPunct w:val="0"/>
        <w:autoSpaceDE w:val="0"/>
        <w:autoSpaceDN w:val="0"/>
        <w:spacing w:line="320" w:lineRule="exact"/>
        <w:jc w:val="left"/>
        <w:rPr>
          <w:b/>
          <w:sz w:val="24"/>
        </w:rPr>
      </w:pPr>
      <w:r w:rsidRPr="00AF7D91">
        <w:rPr>
          <w:rFonts w:hint="eastAsia"/>
          <w:b/>
          <w:sz w:val="24"/>
        </w:rPr>
        <w:lastRenderedPageBreak/>
        <w:t>附件</w:t>
      </w:r>
      <w:r>
        <w:rPr>
          <w:b/>
          <w:sz w:val="24"/>
        </w:rPr>
        <w:t>4</w:t>
      </w:r>
      <w:r w:rsidRPr="00AF7D91">
        <w:rPr>
          <w:rFonts w:hint="eastAsia"/>
          <w:b/>
          <w:sz w:val="24"/>
        </w:rPr>
        <w:t>：甲方完成货款支付后电子回单（样本）</w:t>
      </w:r>
    </w:p>
    <w:p w14:paraId="16A28FF8" w14:textId="77777777" w:rsidR="002C3DB7" w:rsidRPr="00AF7D91" w:rsidRDefault="002C3DB7" w:rsidP="002C3DB7">
      <w:pPr>
        <w:kinsoku w:val="0"/>
        <w:overflowPunct w:val="0"/>
        <w:autoSpaceDE w:val="0"/>
        <w:autoSpaceDN w:val="0"/>
        <w:spacing w:line="320" w:lineRule="exact"/>
        <w:jc w:val="left"/>
        <w:rPr>
          <w:b/>
          <w:sz w:val="24"/>
        </w:rPr>
      </w:pPr>
    </w:p>
    <w:p w14:paraId="7579DE6E" w14:textId="77777777" w:rsidR="002C3DB7" w:rsidRDefault="002C3DB7" w:rsidP="002C3DB7">
      <w:pPr>
        <w:ind w:rightChars="155" w:right="325"/>
        <w:jc w:val="center"/>
        <w:rPr>
          <w:sz w:val="28"/>
          <w:szCs w:val="28"/>
        </w:rPr>
      </w:pPr>
      <w:r w:rsidRPr="0019517E">
        <w:rPr>
          <w:noProof/>
          <w:sz w:val="28"/>
          <w:szCs w:val="28"/>
        </w:rPr>
        <w:drawing>
          <wp:inline distT="0" distB="0" distL="0" distR="0" wp14:anchorId="1622E790" wp14:editId="541A3EC7">
            <wp:extent cx="5278120" cy="6389052"/>
            <wp:effectExtent l="0" t="0" r="0" b="0"/>
            <wp:docPr id="6" name="图片 6" descr="C:\Users\11140\AppData\Local\Temp\WeChat Files\c15e9443236a41d76b318d4745e77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140\AppData\Local\Temp\WeChat Files\c15e9443236a41d76b318d4745e77e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8120" cy="6389052"/>
                    </a:xfrm>
                    <a:prstGeom prst="rect">
                      <a:avLst/>
                    </a:prstGeom>
                    <a:noFill/>
                    <a:ln>
                      <a:noFill/>
                    </a:ln>
                  </pic:spPr>
                </pic:pic>
              </a:graphicData>
            </a:graphic>
          </wp:inline>
        </w:drawing>
      </w:r>
    </w:p>
    <w:p w14:paraId="5F570AC9" w14:textId="77777777" w:rsidR="002C3DB7" w:rsidRPr="000E15F2" w:rsidRDefault="002C3DB7" w:rsidP="002C3DB7">
      <w:pPr>
        <w:widowControl/>
        <w:jc w:val="left"/>
        <w:rPr>
          <w:sz w:val="28"/>
          <w:szCs w:val="28"/>
        </w:rPr>
      </w:pPr>
      <w:r>
        <w:rPr>
          <w:sz w:val="28"/>
          <w:szCs w:val="28"/>
        </w:rPr>
        <w:br w:type="page"/>
      </w:r>
    </w:p>
    <w:p w14:paraId="29459F5B" w14:textId="77777777" w:rsidR="002C3DB7" w:rsidRPr="00BA6648" w:rsidRDefault="002C3DB7" w:rsidP="002C3DB7">
      <w:pPr>
        <w:widowControl/>
        <w:jc w:val="left"/>
        <w:rPr>
          <w:b/>
          <w:kern w:val="0"/>
          <w:szCs w:val="21"/>
          <w:u w:color="000000"/>
        </w:rPr>
      </w:pPr>
      <w:r w:rsidRPr="00BA6648">
        <w:rPr>
          <w:rFonts w:hint="eastAsia"/>
          <w:b/>
          <w:szCs w:val="21"/>
        </w:rPr>
        <w:lastRenderedPageBreak/>
        <w:t>附件</w:t>
      </w:r>
      <w:r>
        <w:rPr>
          <w:b/>
          <w:szCs w:val="21"/>
        </w:rPr>
        <w:t>5</w:t>
      </w:r>
      <w:r w:rsidRPr="00BA6648">
        <w:rPr>
          <w:rFonts w:hint="eastAsia"/>
          <w:b/>
          <w:szCs w:val="21"/>
        </w:rPr>
        <w:t>：乙方申请甲方向甲方认可的供应链管理平台提交的《付款确认书》范本</w:t>
      </w:r>
    </w:p>
    <w:p w14:paraId="6EFF33D5" w14:textId="77777777" w:rsidR="002C3DB7" w:rsidRPr="00AF7D91" w:rsidRDefault="002C3DB7" w:rsidP="002C3DB7">
      <w:pPr>
        <w:widowControl/>
        <w:jc w:val="left"/>
        <w:rPr>
          <w:b/>
          <w:sz w:val="24"/>
        </w:rPr>
      </w:pPr>
    </w:p>
    <w:p w14:paraId="4F74610C" w14:textId="77777777" w:rsidR="002C3DB7" w:rsidRDefault="002C3DB7" w:rsidP="002C3DB7">
      <w:pPr>
        <w:jc w:val="center"/>
      </w:pPr>
      <w:r w:rsidRPr="00CC66FB">
        <w:rPr>
          <w:noProof/>
        </w:rPr>
        <w:drawing>
          <wp:inline distT="0" distB="0" distL="0" distR="0" wp14:anchorId="0DE72C5E" wp14:editId="789DBDFA">
            <wp:extent cx="4246245" cy="716978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6245" cy="7169785"/>
                    </a:xfrm>
                    <a:prstGeom prst="rect">
                      <a:avLst/>
                    </a:prstGeom>
                    <a:noFill/>
                    <a:ln>
                      <a:noFill/>
                    </a:ln>
                  </pic:spPr>
                </pic:pic>
              </a:graphicData>
            </a:graphic>
          </wp:inline>
        </w:drawing>
      </w:r>
    </w:p>
    <w:p w14:paraId="3EBBEE23" w14:textId="77777777" w:rsidR="002C3DB7" w:rsidRPr="00DE4158" w:rsidRDefault="002C3DB7" w:rsidP="002C3DB7">
      <w:pPr>
        <w:jc w:val="center"/>
      </w:pPr>
      <w:r w:rsidRPr="00CC66FB">
        <w:rPr>
          <w:noProof/>
        </w:rPr>
        <w:lastRenderedPageBreak/>
        <w:drawing>
          <wp:inline distT="0" distB="0" distL="0" distR="0" wp14:anchorId="568E29FD" wp14:editId="26EDA6A7">
            <wp:extent cx="4717415" cy="7211060"/>
            <wp:effectExtent l="0" t="0" r="6985" b="8890"/>
            <wp:docPr id="1"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表格&#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17415" cy="7211060"/>
                    </a:xfrm>
                    <a:prstGeom prst="rect">
                      <a:avLst/>
                    </a:prstGeom>
                    <a:noFill/>
                    <a:ln>
                      <a:noFill/>
                    </a:ln>
                  </pic:spPr>
                </pic:pic>
              </a:graphicData>
            </a:graphic>
          </wp:inline>
        </w:drawing>
      </w:r>
    </w:p>
    <w:p w14:paraId="07265A46" w14:textId="77777777" w:rsidR="002C3DB7" w:rsidRPr="00DF10B4" w:rsidRDefault="002C3DB7" w:rsidP="00014F72">
      <w:pPr>
        <w:rPr>
          <w:b/>
          <w:sz w:val="28"/>
          <w:szCs w:val="28"/>
        </w:rPr>
      </w:pPr>
    </w:p>
    <w:sectPr w:rsidR="002C3DB7" w:rsidRPr="00DF10B4" w:rsidSect="007A4F98">
      <w:headerReference w:type="default" r:id="rId11"/>
      <w:footerReference w:type="even" r:id="rId12"/>
      <w:footerReference w:type="default" r:id="rId13"/>
      <w:pgSz w:w="11906" w:h="16838"/>
      <w:pgMar w:top="568" w:right="1558" w:bottom="779"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D66877" w14:textId="77777777" w:rsidR="00F2736A" w:rsidRDefault="00F2736A">
      <w:r>
        <w:separator/>
      </w:r>
    </w:p>
  </w:endnote>
  <w:endnote w:type="continuationSeparator" w:id="0">
    <w:p w14:paraId="07E56910" w14:textId="77777777" w:rsidR="00F2736A" w:rsidRDefault="00F2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宋体-18030">
    <w:altName w:val="宋体"/>
    <w:panose1 w:val="00000000000000000000"/>
    <w:charset w:val="86"/>
    <w:family w:val="modern"/>
    <w:notTrueType/>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BB256" w14:textId="77777777" w:rsidR="00C73E91" w:rsidRDefault="00C73E91">
    <w:pPr>
      <w:pStyle w:val="aa"/>
      <w:framePr w:h="0" w:wrap="around" w:vAnchor="text" w:hAnchor="margin" w:xAlign="center" w:y="1"/>
      <w:rPr>
        <w:rStyle w:val="af3"/>
      </w:rPr>
    </w:pPr>
    <w:r>
      <w:fldChar w:fldCharType="begin"/>
    </w:r>
    <w:r>
      <w:rPr>
        <w:rStyle w:val="af3"/>
      </w:rPr>
      <w:instrText xml:space="preserve">PAGE  </w:instrText>
    </w:r>
    <w:r>
      <w:fldChar w:fldCharType="end"/>
    </w:r>
  </w:p>
  <w:p w14:paraId="53255B2B" w14:textId="77777777" w:rsidR="00C73E91" w:rsidRDefault="00C73E9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C38C0" w14:textId="77777777" w:rsidR="00C73E91" w:rsidRDefault="00C73E91">
    <w:pPr>
      <w:pStyle w:val="aa"/>
      <w:framePr w:h="0" w:wrap="around" w:vAnchor="text" w:hAnchor="margin" w:xAlign="center" w:y="1"/>
      <w:rPr>
        <w:rStyle w:val="af3"/>
      </w:rPr>
    </w:pPr>
    <w:r>
      <w:fldChar w:fldCharType="begin"/>
    </w:r>
    <w:r>
      <w:rPr>
        <w:rStyle w:val="af3"/>
      </w:rPr>
      <w:instrText xml:space="preserve">PAGE  </w:instrText>
    </w:r>
    <w:r>
      <w:fldChar w:fldCharType="separate"/>
    </w:r>
    <w:r w:rsidR="00D95C01">
      <w:rPr>
        <w:rStyle w:val="af3"/>
        <w:noProof/>
      </w:rPr>
      <w:t>14</w:t>
    </w:r>
    <w:r>
      <w:fldChar w:fldCharType="end"/>
    </w:r>
  </w:p>
  <w:p w14:paraId="1459D6C6" w14:textId="77777777" w:rsidR="00C73E91" w:rsidRDefault="00C73E9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6C815E" w14:textId="77777777" w:rsidR="00F2736A" w:rsidRDefault="00F2736A">
      <w:r>
        <w:separator/>
      </w:r>
    </w:p>
  </w:footnote>
  <w:footnote w:type="continuationSeparator" w:id="0">
    <w:p w14:paraId="16E01E3D" w14:textId="77777777" w:rsidR="00F2736A" w:rsidRDefault="00F2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746EE" w14:textId="77777777" w:rsidR="00C73E91" w:rsidRDefault="00C73E91" w:rsidP="00915EB8">
    <w:pPr>
      <w:pStyle w:val="af4"/>
      <w:jc w:val="right"/>
    </w:pPr>
    <w:r w:rsidRPr="004E3695">
      <w:rPr>
        <w:rFonts w:hint="eastAsia"/>
        <w:szCs w:val="18"/>
      </w:rPr>
      <w:t>杭州娃哈哈集团</w:t>
    </w:r>
    <w:r>
      <w:rPr>
        <w:rFonts w:hint="eastAsia"/>
        <w:szCs w:val="18"/>
      </w:rPr>
      <w:t>招标文件</w:t>
    </w:r>
    <w:r w:rsidRPr="004E3695">
      <w:rPr>
        <w:rFonts w:hint="eastAsia"/>
        <w:sz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77C2E"/>
    <w:multiLevelType w:val="hybridMultilevel"/>
    <w:tmpl w:val="3620F7A8"/>
    <w:lvl w:ilvl="0" w:tplc="A2A6560A">
      <w:start w:val="1"/>
      <w:numFmt w:val="decimal"/>
      <w:lvlText w:val="6.1.%1"/>
      <w:lvlJc w:val="left"/>
      <w:pPr>
        <w:ind w:left="1680" w:hanging="420"/>
      </w:pPr>
      <w:rPr>
        <w:rFonts w:ascii="黑体" w:eastAsia="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053C50"/>
    <w:multiLevelType w:val="hybridMultilevel"/>
    <w:tmpl w:val="3794888E"/>
    <w:lvl w:ilvl="0" w:tplc="473ADBF0">
      <w:start w:val="1"/>
      <w:numFmt w:val="decimal"/>
      <w:lvlText w:val="5.%1"/>
      <w:lvlJc w:val="left"/>
      <w:pPr>
        <w:tabs>
          <w:tab w:val="num" w:pos="0"/>
        </w:tabs>
        <w:ind w:left="397" w:hanging="397"/>
      </w:pPr>
      <w:rPr>
        <w:rFonts w:ascii="黑体" w:eastAsia="黑体" w:hint="eastAsia"/>
        <w:color w:val="auto"/>
      </w:rPr>
    </w:lvl>
    <w:lvl w:ilvl="1" w:tplc="04090019">
      <w:start w:val="1"/>
      <w:numFmt w:val="lowerLetter"/>
      <w:lvlText w:val="%2)"/>
      <w:lvlJc w:val="left"/>
      <w:pPr>
        <w:tabs>
          <w:tab w:val="num" w:pos="840"/>
        </w:tabs>
        <w:ind w:left="840" w:hanging="420"/>
      </w:pPr>
    </w:lvl>
    <w:lvl w:ilvl="2" w:tplc="BC78FFDC">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5511BF5"/>
    <w:multiLevelType w:val="hybridMultilevel"/>
    <w:tmpl w:val="615C6A0E"/>
    <w:lvl w:ilvl="0" w:tplc="D84214BE">
      <w:start w:val="1"/>
      <w:numFmt w:val="none"/>
      <w:lvlText w:val="一、"/>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62E3849"/>
    <w:multiLevelType w:val="hybridMultilevel"/>
    <w:tmpl w:val="74B25A78"/>
    <w:lvl w:ilvl="0" w:tplc="0D968E8A">
      <w:start w:val="1"/>
      <w:numFmt w:val="decimal"/>
      <w:lvlText w:val="4.1.%1"/>
      <w:lvlJc w:val="left"/>
      <w:pPr>
        <w:ind w:left="420" w:hanging="420"/>
      </w:pPr>
      <w:rPr>
        <w:rFonts w:ascii="黑体" w:eastAsia="黑体" w:hAnsi="宋体"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9F41A7"/>
    <w:multiLevelType w:val="hybridMultilevel"/>
    <w:tmpl w:val="BD0CE7DE"/>
    <w:lvl w:ilvl="0" w:tplc="C4801BD4">
      <w:start w:val="1"/>
      <w:numFmt w:val="decimal"/>
      <w:lvlText w:val="5.4.%1"/>
      <w:lvlJc w:val="left"/>
      <w:pPr>
        <w:ind w:left="420" w:hanging="420"/>
      </w:pPr>
      <w:rPr>
        <w:rFonts w:ascii="黑体" w:eastAsia="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B11AC8"/>
    <w:multiLevelType w:val="hybridMultilevel"/>
    <w:tmpl w:val="B00A0FEA"/>
    <w:lvl w:ilvl="0" w:tplc="554E1AD2">
      <w:start w:val="1"/>
      <w:numFmt w:val="japaneseCounting"/>
      <w:lvlText w:val="%1、"/>
      <w:lvlJc w:val="left"/>
      <w:pPr>
        <w:tabs>
          <w:tab w:val="num" w:pos="420"/>
        </w:tabs>
        <w:ind w:left="420" w:hanging="420"/>
      </w:pPr>
      <w:rPr>
        <w:rFonts w:hint="default"/>
      </w:rPr>
    </w:lvl>
    <w:lvl w:ilvl="1" w:tplc="04090019" w:tentative="1">
      <w:start w:val="1"/>
      <w:numFmt w:val="lowerLetter"/>
      <w:pStyle w:val="a"/>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FEA3EEF"/>
    <w:multiLevelType w:val="multilevel"/>
    <w:tmpl w:val="4BB6E586"/>
    <w:lvl w:ilvl="0">
      <w:start w:val="1"/>
      <w:numFmt w:val="none"/>
      <w:suff w:val="nothing"/>
      <w:lvlText w:val="──"/>
      <w:lvlJc w:val="left"/>
      <w:pPr>
        <w:ind w:left="850" w:hanging="425"/>
      </w:pPr>
      <w:rPr>
        <w:rFonts w:ascii="宋体" w:eastAsia="宋体" w:hAnsi="Times New Roman" w:hint="eastAsia"/>
        <w:color w:val="auto"/>
        <w:sz w:val="21"/>
      </w:r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115E081A"/>
    <w:multiLevelType w:val="multilevel"/>
    <w:tmpl w:val="5542530A"/>
    <w:lvl w:ilvl="0">
      <w:start w:val="1"/>
      <w:numFmt w:val="decimal"/>
      <w:pStyle w:val="a0"/>
      <w:suff w:val="nothing"/>
      <w:lvlText w:val="%1  "/>
      <w:lvlJc w:val="left"/>
      <w:pPr>
        <w:ind w:left="0" w:firstLine="0"/>
      </w:pPr>
      <w:rPr>
        <w:rFonts w:ascii="黑体" w:eastAsia="黑体" w:hint="eastAsia"/>
        <w:b w:val="0"/>
        <w:i w:val="0"/>
        <w:caps w:val="0"/>
        <w:smallCaps w:val="0"/>
        <w:strike w:val="0"/>
        <w:dstrike w:val="0"/>
        <w:vanish w:val="0"/>
        <w:webHidden w:val="0"/>
        <w:color w:val="auto"/>
        <w:spacing w:val="0"/>
        <w:w w:val="100"/>
        <w:kern w:val="21"/>
        <w:position w:val="0"/>
        <w:sz w:val="21"/>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4.%2"/>
      <w:lvlJc w:val="left"/>
      <w:pPr>
        <w:tabs>
          <w:tab w:val="num" w:pos="0"/>
        </w:tabs>
        <w:ind w:left="397" w:hanging="397"/>
      </w:pPr>
      <w:rPr>
        <w:rFonts w:hint="eastAsia"/>
        <w:b w:val="0"/>
        <w:i w:val="0"/>
        <w:caps w:val="0"/>
        <w:smallCaps w:val="0"/>
        <w:strike w:val="0"/>
        <w:dstrike w:val="0"/>
        <w:vanish w:val="0"/>
        <w:webHidden w:val="0"/>
        <w:color w:val="auto"/>
        <w:spacing w:val="0"/>
        <w:w w:val="100"/>
        <w:kern w:val="21"/>
        <w:position w:val="0"/>
        <w:sz w:val="21"/>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0"/>
      <w:suff w:val="nothing"/>
      <w:lvlText w:val="%1.%2.%3  "/>
      <w:lvlJc w:val="left"/>
      <w:pPr>
        <w:ind w:left="0" w:firstLine="0"/>
      </w:pPr>
      <w:rPr>
        <w:rFonts w:ascii="黑体" w:eastAsia="黑体" w:hint="eastAsia"/>
        <w:b w:val="0"/>
        <w:i w:val="0"/>
        <w:caps w:val="0"/>
        <w:smallCaps w:val="0"/>
        <w:strike w:val="0"/>
        <w:dstrike w:val="0"/>
        <w:vanish w:val="0"/>
        <w:webHidden w:val="0"/>
        <w:color w:val="auto"/>
        <w:spacing w:val="0"/>
        <w:w w:val="100"/>
        <w:kern w:val="21"/>
        <w:position w:val="0"/>
        <w:sz w:val="21"/>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
      <w:suff w:val="nothing"/>
      <w:lvlText w:val="%1.%2.%3.%4  "/>
      <w:lvlJc w:val="left"/>
      <w:pPr>
        <w:ind w:left="0" w:firstLine="0"/>
      </w:pPr>
      <w:rPr>
        <w:rFonts w:ascii="黑体" w:eastAsia="黑体" w:hint="eastAsia"/>
        <w:b w:val="0"/>
        <w:i w:val="0"/>
        <w:caps w:val="0"/>
        <w:smallCaps w:val="0"/>
        <w:strike w:val="0"/>
        <w:dstrike w:val="0"/>
        <w:vanish w:val="0"/>
        <w:webHidden w:val="0"/>
        <w:color w:val="auto"/>
        <w:spacing w:val="0"/>
        <w:w w:val="100"/>
        <w:kern w:val="21"/>
        <w:position w:val="0"/>
        <w:sz w:val="21"/>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4"/>
      <w:suff w:val="nothing"/>
      <w:lvlText w:val="%1.%2.%3.%4.%5  "/>
      <w:lvlJc w:val="left"/>
      <w:pPr>
        <w:ind w:left="0" w:firstLine="0"/>
      </w:pPr>
      <w:rPr>
        <w:rFonts w:ascii="黑体" w:eastAsia="黑体" w:hint="eastAsia"/>
        <w:b w:val="0"/>
        <w:i w:val="0"/>
        <w:caps w:val="0"/>
        <w:smallCaps w:val="0"/>
        <w:strike w:val="0"/>
        <w:dstrike w:val="0"/>
        <w:vanish w:val="0"/>
        <w:webHidden w:val="0"/>
        <w:color w:val="auto"/>
        <w:spacing w:val="0"/>
        <w:w w:val="100"/>
        <w:kern w:val="21"/>
        <w:position w:val="0"/>
        <w:sz w:val="21"/>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5"/>
      <w:suff w:val="nothing"/>
      <w:lvlText w:val="%1.%2.%3.%4.%5.%6  "/>
      <w:lvlJc w:val="left"/>
      <w:pPr>
        <w:ind w:left="0" w:firstLine="0"/>
      </w:pPr>
      <w:rPr>
        <w:rFonts w:ascii="黑体" w:eastAsia="黑体" w:hint="eastAsia"/>
        <w:b w:val="0"/>
        <w:i w:val="0"/>
        <w:caps w:val="0"/>
        <w:smallCaps w:val="0"/>
        <w:strike w:val="0"/>
        <w:dstrike w:val="0"/>
        <w:vanish w:val="0"/>
        <w:webHidden w:val="0"/>
        <w:color w:val="auto"/>
        <w:spacing w:val="0"/>
        <w:w w:val="100"/>
        <w:kern w:val="21"/>
        <w:position w:val="0"/>
        <w:sz w:val="21"/>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528"/>
        </w:tabs>
        <w:ind w:left="5102" w:firstLine="0"/>
      </w:pPr>
      <w:rPr>
        <w:rFonts w:hint="eastAsia"/>
      </w:rPr>
    </w:lvl>
    <w:lvl w:ilvl="7">
      <w:start w:val="1"/>
      <w:numFmt w:val="lowerLetter"/>
      <w:lvlText w:val="(%8)"/>
      <w:lvlJc w:val="left"/>
      <w:pPr>
        <w:tabs>
          <w:tab w:val="num" w:pos="6378"/>
        </w:tabs>
        <w:ind w:left="5953" w:firstLine="0"/>
      </w:pPr>
      <w:rPr>
        <w:rFonts w:hint="eastAsia"/>
      </w:rPr>
    </w:lvl>
    <w:lvl w:ilvl="8">
      <w:start w:val="1"/>
      <w:numFmt w:val="lowerRoman"/>
      <w:lvlText w:val="(%9)"/>
      <w:lvlJc w:val="left"/>
      <w:pPr>
        <w:tabs>
          <w:tab w:val="num" w:pos="7228"/>
        </w:tabs>
        <w:ind w:left="6803" w:firstLine="0"/>
      </w:pPr>
      <w:rPr>
        <w:rFonts w:hint="eastAsia"/>
      </w:rPr>
    </w:lvl>
  </w:abstractNum>
  <w:abstractNum w:abstractNumId="8" w15:restartNumberingAfterBreak="0">
    <w:nsid w:val="13E85F9E"/>
    <w:multiLevelType w:val="hybridMultilevel"/>
    <w:tmpl w:val="B678B9C2"/>
    <w:lvl w:ilvl="0" w:tplc="5D002B84">
      <w:start w:val="1"/>
      <w:numFmt w:val="decimal"/>
      <w:lvlText w:val="A.%1"/>
      <w:lvlJc w:val="left"/>
      <w:pPr>
        <w:ind w:left="420" w:hanging="420"/>
      </w:pPr>
      <w:rPr>
        <w:rFonts w:ascii="黑体" w:eastAsia="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74795F"/>
    <w:multiLevelType w:val="hybridMultilevel"/>
    <w:tmpl w:val="B24C952A"/>
    <w:lvl w:ilvl="0" w:tplc="888E3CE0">
      <w:start w:val="1"/>
      <w:numFmt w:val="japaneseCounting"/>
      <w:lvlText w:val="%1、"/>
      <w:lvlJc w:val="left"/>
      <w:pPr>
        <w:ind w:left="440" w:hanging="4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8446F4"/>
    <w:multiLevelType w:val="multilevel"/>
    <w:tmpl w:val="04090025"/>
    <w:lvl w:ilvl="0">
      <w:start w:val="1"/>
      <w:numFmt w:val="decimal"/>
      <w:lvlText w:val="%1"/>
      <w:lvlJc w:val="left"/>
      <w:pPr>
        <w:tabs>
          <w:tab w:val="num" w:pos="432"/>
        </w:tabs>
        <w:ind w:left="432" w:hanging="432"/>
      </w:pPr>
      <w:rPr>
        <w:rFonts w:hint="eastAsia"/>
        <w:b w:val="0"/>
        <w:i w:val="0"/>
        <w:color w:val="auto"/>
        <w:sz w:val="21"/>
        <w:szCs w:val="21"/>
      </w:rPr>
    </w:lvl>
    <w:lvl w:ilvl="1">
      <w:start w:val="1"/>
      <w:numFmt w:val="decimal"/>
      <w:lvlText w:val="%1.%2"/>
      <w:lvlJc w:val="left"/>
      <w:pPr>
        <w:tabs>
          <w:tab w:val="num" w:pos="576"/>
        </w:tabs>
        <w:ind w:left="576" w:hanging="576"/>
      </w:pPr>
      <w:rPr>
        <w:rFonts w:hint="eastAsia"/>
        <w:b w:val="0"/>
        <w:i w:val="0"/>
        <w:color w:val="auto"/>
        <w:sz w:val="21"/>
        <w:szCs w:val="21"/>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2AA24A08"/>
    <w:multiLevelType w:val="hybridMultilevel"/>
    <w:tmpl w:val="12E09182"/>
    <w:lvl w:ilvl="0" w:tplc="479218B8">
      <w:start w:val="1"/>
      <w:numFmt w:val="decimal"/>
      <w:lvlText w:val="%1、"/>
      <w:lvlJc w:val="left"/>
      <w:pPr>
        <w:tabs>
          <w:tab w:val="num" w:pos="675"/>
        </w:tabs>
        <w:ind w:left="675" w:hanging="360"/>
      </w:pPr>
      <w:rPr>
        <w:rFonts w:hint="default"/>
      </w:rPr>
    </w:lvl>
    <w:lvl w:ilvl="1" w:tplc="96ACB142">
      <w:start w:val="3"/>
      <w:numFmt w:val="japaneseCounting"/>
      <w:lvlText w:val="%2、"/>
      <w:lvlJc w:val="left"/>
      <w:pPr>
        <w:tabs>
          <w:tab w:val="num" w:pos="1155"/>
        </w:tabs>
        <w:ind w:left="1155" w:hanging="420"/>
      </w:pPr>
      <w:rPr>
        <w:rFonts w:hint="default"/>
        <w:lang w:val="en-US"/>
      </w:r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2" w15:restartNumberingAfterBreak="0">
    <w:nsid w:val="2E646DB7"/>
    <w:multiLevelType w:val="hybridMultilevel"/>
    <w:tmpl w:val="078E0B58"/>
    <w:lvl w:ilvl="0" w:tplc="997CDA86">
      <w:start w:val="1"/>
      <w:numFmt w:val="decimal"/>
      <w:lvlText w:val="A.2.%1"/>
      <w:lvlJc w:val="left"/>
      <w:pPr>
        <w:ind w:left="420" w:hanging="420"/>
      </w:pPr>
      <w:rPr>
        <w:rFonts w:ascii="黑体" w:eastAsia="黑体" w:hint="eastAsia"/>
        <w:b w:val="0"/>
        <w:i w:val="0"/>
        <w:color w:val="auto"/>
        <w:sz w:val="21"/>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DF4181"/>
    <w:multiLevelType w:val="hybridMultilevel"/>
    <w:tmpl w:val="9BE4DF82"/>
    <w:lvl w:ilvl="0" w:tplc="2F180E94">
      <w:start w:val="1"/>
      <w:numFmt w:val="decimal"/>
      <w:lvlText w:val="5.3.%1"/>
      <w:lvlJc w:val="left"/>
      <w:pPr>
        <w:ind w:left="420" w:hanging="420"/>
      </w:pPr>
      <w:rPr>
        <w:rFonts w:ascii="黑体" w:eastAsia="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0C7B9B"/>
    <w:multiLevelType w:val="hybridMultilevel"/>
    <w:tmpl w:val="E7DC695E"/>
    <w:lvl w:ilvl="0" w:tplc="A378D012">
      <w:start w:val="1"/>
      <w:numFmt w:val="decimal"/>
      <w:lvlText w:val="A.2.3.%1"/>
      <w:lvlJc w:val="left"/>
      <w:pPr>
        <w:ind w:left="420" w:hanging="420"/>
      </w:pPr>
      <w:rPr>
        <w:rFonts w:ascii="黑体" w:eastAsia="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FC0CB6"/>
    <w:multiLevelType w:val="hybridMultilevel"/>
    <w:tmpl w:val="8F24D904"/>
    <w:lvl w:ilvl="0" w:tplc="FFC48528">
      <w:start w:val="1"/>
      <w:numFmt w:val="decimal"/>
      <w:lvlText w:val="A.2.1.%1"/>
      <w:lvlJc w:val="left"/>
      <w:pPr>
        <w:ind w:left="420" w:hanging="420"/>
      </w:pPr>
      <w:rPr>
        <w:rFonts w:ascii="黑体" w:eastAsia="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884F27"/>
    <w:multiLevelType w:val="hybridMultilevel"/>
    <w:tmpl w:val="3F9E052E"/>
    <w:lvl w:ilvl="0" w:tplc="324269E0">
      <w:start w:val="1"/>
      <w:numFmt w:val="decimal"/>
      <w:lvlText w:val="6.%1"/>
      <w:lvlJc w:val="left"/>
      <w:pPr>
        <w:ind w:left="420" w:hanging="420"/>
      </w:pPr>
      <w:rPr>
        <w:rFonts w:ascii="黑体" w:eastAsia="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806F7D"/>
    <w:multiLevelType w:val="hybridMultilevel"/>
    <w:tmpl w:val="9B20C2B2"/>
    <w:lvl w:ilvl="0" w:tplc="7640147C">
      <w:start w:val="1"/>
      <w:numFmt w:val="none"/>
      <w:pStyle w:val="a1"/>
      <w:lvlText w:val="图"/>
      <w:lvlJc w:val="left"/>
      <w:pPr>
        <w:tabs>
          <w:tab w:val="num" w:pos="360"/>
        </w:tabs>
        <w:ind w:left="0" w:firstLine="0"/>
      </w:pPr>
      <w:rPr>
        <w:rFonts w:ascii="黑体" w:eastAsia="黑体" w:hint="eastAsia"/>
        <w:b w:val="0"/>
        <w:i w:val="0"/>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F302902"/>
    <w:multiLevelType w:val="hybridMultilevel"/>
    <w:tmpl w:val="BB8A0C52"/>
    <w:lvl w:ilvl="0" w:tplc="A4A00172">
      <w:start w:val="1"/>
      <w:numFmt w:val="none"/>
      <w:pStyle w:val="a2"/>
      <w:lvlText w:val="表"/>
      <w:lvlJc w:val="left"/>
      <w:pPr>
        <w:tabs>
          <w:tab w:val="num" w:pos="360"/>
        </w:tabs>
        <w:ind w:left="0" w:firstLine="0"/>
      </w:pPr>
      <w:rPr>
        <w:rFonts w:ascii="黑体" w:eastAsia="黑体" w:hint="eastAsia"/>
        <w:b w:val="0"/>
        <w:i w:val="0"/>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55D75CA9"/>
    <w:multiLevelType w:val="hybridMultilevel"/>
    <w:tmpl w:val="36AA5F6E"/>
    <w:lvl w:ilvl="0" w:tplc="8752B774">
      <w:start w:val="1"/>
      <w:numFmt w:val="decimal"/>
      <w:lvlText w:val="3.3.%1"/>
      <w:lvlJc w:val="left"/>
      <w:pPr>
        <w:ind w:left="420" w:hanging="420"/>
      </w:pPr>
      <w:rPr>
        <w:rFonts w:ascii="黑体" w:eastAsia="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ABA6D20"/>
    <w:multiLevelType w:val="hybridMultilevel"/>
    <w:tmpl w:val="00FE747E"/>
    <w:lvl w:ilvl="0" w:tplc="783AC3EE">
      <w:start w:val="1"/>
      <w:numFmt w:val="decimal"/>
      <w:lvlText w:val="4.%1"/>
      <w:lvlJc w:val="left"/>
      <w:pPr>
        <w:ind w:left="420" w:hanging="420"/>
      </w:pPr>
      <w:rPr>
        <w:rFonts w:ascii="黑体" w:eastAsia="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F90BBA"/>
    <w:multiLevelType w:val="hybridMultilevel"/>
    <w:tmpl w:val="89980760"/>
    <w:lvl w:ilvl="0" w:tplc="5F40879C">
      <w:start w:val="1"/>
      <w:numFmt w:val="decimal"/>
      <w:lvlText w:val="4.%1"/>
      <w:lvlJc w:val="left"/>
      <w:pPr>
        <w:ind w:left="420" w:hanging="420"/>
      </w:pPr>
      <w:rPr>
        <w:rFonts w:ascii="黑体" w:eastAsia="黑体" w:hAnsi="宋体"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6B96F3A6">
      <w:start w:val="1"/>
      <w:numFmt w:val="decimal"/>
      <w:lvlText w:val="4.8.%4"/>
      <w:lvlJc w:val="left"/>
      <w:pPr>
        <w:ind w:left="1680" w:hanging="420"/>
      </w:pPr>
      <w:rPr>
        <w:rFonts w:ascii="黑体" w:eastAsia="黑体" w:hint="eastAsia"/>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A27F1C"/>
    <w:multiLevelType w:val="hybridMultilevel"/>
    <w:tmpl w:val="673826A4"/>
    <w:lvl w:ilvl="0" w:tplc="98EC2D5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72B029AD"/>
    <w:multiLevelType w:val="hybridMultilevel"/>
    <w:tmpl w:val="748EF876"/>
    <w:lvl w:ilvl="0" w:tplc="7B9A22E8">
      <w:start w:val="1"/>
      <w:numFmt w:val="decimal"/>
      <w:lvlText w:val="3.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854C0F"/>
    <w:multiLevelType w:val="hybridMultilevel"/>
    <w:tmpl w:val="5D9E0D88"/>
    <w:lvl w:ilvl="0" w:tplc="6B42214C">
      <w:start w:val="1"/>
      <w:numFmt w:val="decimal"/>
      <w:lvlText w:val="5.3.1.%1"/>
      <w:lvlJc w:val="left"/>
      <w:pPr>
        <w:ind w:left="420" w:hanging="420"/>
      </w:pPr>
      <w:rPr>
        <w:rFonts w:ascii="黑体" w:eastAsia="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056D6E"/>
    <w:multiLevelType w:val="hybridMultilevel"/>
    <w:tmpl w:val="D810971A"/>
    <w:lvl w:ilvl="0" w:tplc="7F64912C">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76E155B9"/>
    <w:multiLevelType w:val="hybridMultilevel"/>
    <w:tmpl w:val="FD1A7150"/>
    <w:lvl w:ilvl="0" w:tplc="BCB85B52">
      <w:start w:val="1"/>
      <w:numFmt w:val="decimal"/>
      <w:lvlText w:val="3.1.%1"/>
      <w:lvlJc w:val="left"/>
      <w:pPr>
        <w:ind w:left="420" w:hanging="420"/>
      </w:pPr>
      <w:rPr>
        <w:rFonts w:ascii="黑体" w:eastAsia="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D84A0B"/>
    <w:multiLevelType w:val="hybridMultilevel"/>
    <w:tmpl w:val="71CE67CC"/>
    <w:lvl w:ilvl="0" w:tplc="DA3229E4">
      <w:start w:val="1"/>
      <w:numFmt w:val="decimal"/>
      <w:lvlText w:val="4.2.%1"/>
      <w:lvlJc w:val="left"/>
      <w:pPr>
        <w:tabs>
          <w:tab w:val="num" w:pos="840"/>
        </w:tabs>
        <w:ind w:left="840" w:hanging="420"/>
      </w:pPr>
      <w:rPr>
        <w:rFonts w:ascii="黑体" w:eastAsia="黑体" w:hAnsi="宋体" w:hint="eastAsia"/>
        <w:sz w:val="21"/>
        <w:szCs w:val="21"/>
      </w:rPr>
    </w:lvl>
    <w:lvl w:ilvl="1" w:tplc="CD748718">
      <w:start w:val="1"/>
      <w:numFmt w:val="decimal"/>
      <w:lvlText w:val="4.12.%2"/>
      <w:lvlJc w:val="left"/>
      <w:pPr>
        <w:tabs>
          <w:tab w:val="num" w:pos="420"/>
        </w:tabs>
        <w:ind w:left="840" w:hanging="420"/>
      </w:pPr>
      <w:rPr>
        <w:rFonts w:ascii="黑体" w:eastAsia="黑体" w:hAnsi="宋体" w:hint="eastAsia"/>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47401039">
    <w:abstractNumId w:val="11"/>
  </w:num>
  <w:num w:numId="2" w16cid:durableId="107630272">
    <w:abstractNumId w:val="2"/>
  </w:num>
  <w:num w:numId="3" w16cid:durableId="457844232">
    <w:abstractNumId w:val="10"/>
  </w:num>
  <w:num w:numId="4" w16cid:durableId="1586963093">
    <w:abstractNumId w:val="5"/>
  </w:num>
  <w:num w:numId="5" w16cid:durableId="376593081">
    <w:abstractNumId w:val="26"/>
  </w:num>
  <w:num w:numId="6" w16cid:durableId="85830">
    <w:abstractNumId w:val="19"/>
  </w:num>
  <w:num w:numId="7" w16cid:durableId="789513306">
    <w:abstractNumId w:val="16"/>
  </w:num>
  <w:num w:numId="8" w16cid:durableId="2104062586">
    <w:abstractNumId w:val="13"/>
  </w:num>
  <w:num w:numId="9" w16cid:durableId="1431513856">
    <w:abstractNumId w:val="4"/>
  </w:num>
  <w:num w:numId="10" w16cid:durableId="1711146572">
    <w:abstractNumId w:val="24"/>
  </w:num>
  <w:num w:numId="11" w16cid:durableId="581838997">
    <w:abstractNumId w:val="0"/>
  </w:num>
  <w:num w:numId="12" w16cid:durableId="88697038">
    <w:abstractNumId w:val="1"/>
  </w:num>
  <w:num w:numId="13" w16cid:durableId="642926806">
    <w:abstractNumId w:val="21"/>
  </w:num>
  <w:num w:numId="14" w16cid:durableId="587467408">
    <w:abstractNumId w:val="3"/>
  </w:num>
  <w:num w:numId="15" w16cid:durableId="1011833263">
    <w:abstractNumId w:val="7"/>
  </w:num>
  <w:num w:numId="16" w16cid:durableId="1351024926">
    <w:abstractNumId w:val="6"/>
  </w:num>
  <w:num w:numId="17" w16cid:durableId="1982612052">
    <w:abstractNumId w:val="18"/>
  </w:num>
  <w:num w:numId="18" w16cid:durableId="581380205">
    <w:abstractNumId w:val="17"/>
  </w:num>
  <w:num w:numId="19" w16cid:durableId="784931631">
    <w:abstractNumId w:val="23"/>
  </w:num>
  <w:num w:numId="20" w16cid:durableId="1904363965">
    <w:abstractNumId w:val="27"/>
  </w:num>
  <w:num w:numId="21" w16cid:durableId="1534221623">
    <w:abstractNumId w:val="22"/>
  </w:num>
  <w:num w:numId="22" w16cid:durableId="968895194">
    <w:abstractNumId w:val="8"/>
  </w:num>
  <w:num w:numId="23" w16cid:durableId="664868488">
    <w:abstractNumId w:val="20"/>
  </w:num>
  <w:num w:numId="24" w16cid:durableId="628123545">
    <w:abstractNumId w:val="12"/>
  </w:num>
  <w:num w:numId="25" w16cid:durableId="108396828">
    <w:abstractNumId w:val="15"/>
  </w:num>
  <w:num w:numId="26" w16cid:durableId="747188206">
    <w:abstractNumId w:val="14"/>
  </w:num>
  <w:num w:numId="27" w16cid:durableId="708380531">
    <w:abstractNumId w:val="25"/>
  </w:num>
  <w:num w:numId="28" w16cid:durableId="16168635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1657517">
    <w:abstractNumId w:val="9"/>
  </w:num>
  <w:num w:numId="30" w16cid:durableId="7722149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21C"/>
    <w:rsid w:val="000041A8"/>
    <w:rsid w:val="0000530B"/>
    <w:rsid w:val="0000598F"/>
    <w:rsid w:val="00010D79"/>
    <w:rsid w:val="00011966"/>
    <w:rsid w:val="00012A24"/>
    <w:rsid w:val="000146A3"/>
    <w:rsid w:val="00014F72"/>
    <w:rsid w:val="0002495C"/>
    <w:rsid w:val="00024BEB"/>
    <w:rsid w:val="00024D07"/>
    <w:rsid w:val="00025D5C"/>
    <w:rsid w:val="000319D1"/>
    <w:rsid w:val="00031CB4"/>
    <w:rsid w:val="000328CD"/>
    <w:rsid w:val="00032DA1"/>
    <w:rsid w:val="0003337D"/>
    <w:rsid w:val="00037A52"/>
    <w:rsid w:val="00037F5D"/>
    <w:rsid w:val="000448C7"/>
    <w:rsid w:val="00044B10"/>
    <w:rsid w:val="00051398"/>
    <w:rsid w:val="00053470"/>
    <w:rsid w:val="0005476D"/>
    <w:rsid w:val="00055189"/>
    <w:rsid w:val="00056C01"/>
    <w:rsid w:val="000615F5"/>
    <w:rsid w:val="00061C63"/>
    <w:rsid w:val="00062208"/>
    <w:rsid w:val="00063F00"/>
    <w:rsid w:val="00065391"/>
    <w:rsid w:val="00066194"/>
    <w:rsid w:val="000670F2"/>
    <w:rsid w:val="00071F97"/>
    <w:rsid w:val="00072362"/>
    <w:rsid w:val="00072545"/>
    <w:rsid w:val="000731EE"/>
    <w:rsid w:val="000765B0"/>
    <w:rsid w:val="00076FD4"/>
    <w:rsid w:val="00082BF1"/>
    <w:rsid w:val="0008345A"/>
    <w:rsid w:val="000854DD"/>
    <w:rsid w:val="00086E79"/>
    <w:rsid w:val="00087759"/>
    <w:rsid w:val="0009193F"/>
    <w:rsid w:val="00092759"/>
    <w:rsid w:val="000931AE"/>
    <w:rsid w:val="000967AF"/>
    <w:rsid w:val="000A08D9"/>
    <w:rsid w:val="000A2846"/>
    <w:rsid w:val="000A3132"/>
    <w:rsid w:val="000A7320"/>
    <w:rsid w:val="000A7AA4"/>
    <w:rsid w:val="000A7DC4"/>
    <w:rsid w:val="000B01E4"/>
    <w:rsid w:val="000B1469"/>
    <w:rsid w:val="000B17AA"/>
    <w:rsid w:val="000B1FC8"/>
    <w:rsid w:val="000B4A95"/>
    <w:rsid w:val="000C0012"/>
    <w:rsid w:val="000C0230"/>
    <w:rsid w:val="000C0CDA"/>
    <w:rsid w:val="000C26D4"/>
    <w:rsid w:val="000D1C3F"/>
    <w:rsid w:val="000D2ED1"/>
    <w:rsid w:val="000D39AF"/>
    <w:rsid w:val="000D4606"/>
    <w:rsid w:val="000D52F4"/>
    <w:rsid w:val="000D5977"/>
    <w:rsid w:val="000D6B9C"/>
    <w:rsid w:val="000E0180"/>
    <w:rsid w:val="000E24CB"/>
    <w:rsid w:val="000E4E38"/>
    <w:rsid w:val="000E55D8"/>
    <w:rsid w:val="000F3576"/>
    <w:rsid w:val="000F5CAB"/>
    <w:rsid w:val="000F7158"/>
    <w:rsid w:val="00102C27"/>
    <w:rsid w:val="0010357B"/>
    <w:rsid w:val="00105A36"/>
    <w:rsid w:val="00112CEA"/>
    <w:rsid w:val="001153D1"/>
    <w:rsid w:val="00115E30"/>
    <w:rsid w:val="001165DB"/>
    <w:rsid w:val="00121A8E"/>
    <w:rsid w:val="00123DD0"/>
    <w:rsid w:val="00123EEC"/>
    <w:rsid w:val="00127CAA"/>
    <w:rsid w:val="00132F89"/>
    <w:rsid w:val="00137B13"/>
    <w:rsid w:val="00137BB0"/>
    <w:rsid w:val="00140184"/>
    <w:rsid w:val="00140440"/>
    <w:rsid w:val="00140A24"/>
    <w:rsid w:val="00142C7F"/>
    <w:rsid w:val="001434BA"/>
    <w:rsid w:val="00145768"/>
    <w:rsid w:val="0014612F"/>
    <w:rsid w:val="00146264"/>
    <w:rsid w:val="0014766C"/>
    <w:rsid w:val="001523D7"/>
    <w:rsid w:val="00155774"/>
    <w:rsid w:val="00155A2F"/>
    <w:rsid w:val="00155B08"/>
    <w:rsid w:val="001568A9"/>
    <w:rsid w:val="00160822"/>
    <w:rsid w:val="00161349"/>
    <w:rsid w:val="00174A88"/>
    <w:rsid w:val="00181739"/>
    <w:rsid w:val="00183309"/>
    <w:rsid w:val="001842F2"/>
    <w:rsid w:val="00184917"/>
    <w:rsid w:val="001853E5"/>
    <w:rsid w:val="001855C9"/>
    <w:rsid w:val="00186E96"/>
    <w:rsid w:val="001926E9"/>
    <w:rsid w:val="00194EBD"/>
    <w:rsid w:val="0019580F"/>
    <w:rsid w:val="00196384"/>
    <w:rsid w:val="001A0C1C"/>
    <w:rsid w:val="001A2077"/>
    <w:rsid w:val="001A6F79"/>
    <w:rsid w:val="001B0B16"/>
    <w:rsid w:val="001C09EB"/>
    <w:rsid w:val="001C2A23"/>
    <w:rsid w:val="001C31FE"/>
    <w:rsid w:val="001C3890"/>
    <w:rsid w:val="001C55DE"/>
    <w:rsid w:val="001C56A4"/>
    <w:rsid w:val="001D11B9"/>
    <w:rsid w:val="001D1320"/>
    <w:rsid w:val="001D221C"/>
    <w:rsid w:val="001D62B8"/>
    <w:rsid w:val="001E0FE3"/>
    <w:rsid w:val="001E2437"/>
    <w:rsid w:val="001E4B87"/>
    <w:rsid w:val="001E4F03"/>
    <w:rsid w:val="001E5082"/>
    <w:rsid w:val="001E5414"/>
    <w:rsid w:val="001E5520"/>
    <w:rsid w:val="001F29B0"/>
    <w:rsid w:val="001F3970"/>
    <w:rsid w:val="001F5749"/>
    <w:rsid w:val="001F6458"/>
    <w:rsid w:val="002036CD"/>
    <w:rsid w:val="002062C3"/>
    <w:rsid w:val="00206AB6"/>
    <w:rsid w:val="002106D6"/>
    <w:rsid w:val="002122C4"/>
    <w:rsid w:val="00213825"/>
    <w:rsid w:val="00215288"/>
    <w:rsid w:val="00220472"/>
    <w:rsid w:val="002208DE"/>
    <w:rsid w:val="0022103C"/>
    <w:rsid w:val="00224123"/>
    <w:rsid w:val="002248DB"/>
    <w:rsid w:val="002321FB"/>
    <w:rsid w:val="00237421"/>
    <w:rsid w:val="00241B22"/>
    <w:rsid w:val="00243482"/>
    <w:rsid w:val="002463F1"/>
    <w:rsid w:val="00250341"/>
    <w:rsid w:val="0025138D"/>
    <w:rsid w:val="00252BCC"/>
    <w:rsid w:val="00254325"/>
    <w:rsid w:val="0025447D"/>
    <w:rsid w:val="002557AD"/>
    <w:rsid w:val="00257A1E"/>
    <w:rsid w:val="00257EED"/>
    <w:rsid w:val="00260867"/>
    <w:rsid w:val="00265568"/>
    <w:rsid w:val="002659C5"/>
    <w:rsid w:val="00265EC8"/>
    <w:rsid w:val="0026698D"/>
    <w:rsid w:val="00266FB2"/>
    <w:rsid w:val="00270A91"/>
    <w:rsid w:val="002730FF"/>
    <w:rsid w:val="00274A76"/>
    <w:rsid w:val="00275691"/>
    <w:rsid w:val="0027570E"/>
    <w:rsid w:val="00275C8D"/>
    <w:rsid w:val="00276D7A"/>
    <w:rsid w:val="00282A85"/>
    <w:rsid w:val="002832CC"/>
    <w:rsid w:val="002A3B78"/>
    <w:rsid w:val="002A4A1A"/>
    <w:rsid w:val="002B1563"/>
    <w:rsid w:val="002B1CA3"/>
    <w:rsid w:val="002B2607"/>
    <w:rsid w:val="002B2655"/>
    <w:rsid w:val="002B3804"/>
    <w:rsid w:val="002B5FA7"/>
    <w:rsid w:val="002B6698"/>
    <w:rsid w:val="002C1124"/>
    <w:rsid w:val="002C166B"/>
    <w:rsid w:val="002C210E"/>
    <w:rsid w:val="002C3DB7"/>
    <w:rsid w:val="002C5B55"/>
    <w:rsid w:val="002C758A"/>
    <w:rsid w:val="002C7B19"/>
    <w:rsid w:val="002D18F8"/>
    <w:rsid w:val="002D1D86"/>
    <w:rsid w:val="002D3C4F"/>
    <w:rsid w:val="002D465A"/>
    <w:rsid w:val="002D4E44"/>
    <w:rsid w:val="002D625F"/>
    <w:rsid w:val="002D7C22"/>
    <w:rsid w:val="002E050A"/>
    <w:rsid w:val="002E27D1"/>
    <w:rsid w:val="002E2B65"/>
    <w:rsid w:val="002E4539"/>
    <w:rsid w:val="002E4DC4"/>
    <w:rsid w:val="002E5887"/>
    <w:rsid w:val="002E66C2"/>
    <w:rsid w:val="002F0FB6"/>
    <w:rsid w:val="002F2C37"/>
    <w:rsid w:val="002F2CA5"/>
    <w:rsid w:val="002F3DAA"/>
    <w:rsid w:val="002F42E5"/>
    <w:rsid w:val="002F5DAF"/>
    <w:rsid w:val="002F6693"/>
    <w:rsid w:val="002F7782"/>
    <w:rsid w:val="00300551"/>
    <w:rsid w:val="00307454"/>
    <w:rsid w:val="00307D42"/>
    <w:rsid w:val="00307E9D"/>
    <w:rsid w:val="00312750"/>
    <w:rsid w:val="00313453"/>
    <w:rsid w:val="00317256"/>
    <w:rsid w:val="00317978"/>
    <w:rsid w:val="00321321"/>
    <w:rsid w:val="0032136B"/>
    <w:rsid w:val="0032279E"/>
    <w:rsid w:val="00325F9C"/>
    <w:rsid w:val="00326405"/>
    <w:rsid w:val="00330373"/>
    <w:rsid w:val="00332112"/>
    <w:rsid w:val="00333D87"/>
    <w:rsid w:val="00342FCF"/>
    <w:rsid w:val="00346690"/>
    <w:rsid w:val="00350AEE"/>
    <w:rsid w:val="003519E4"/>
    <w:rsid w:val="00352212"/>
    <w:rsid w:val="00354A51"/>
    <w:rsid w:val="0035674C"/>
    <w:rsid w:val="00360258"/>
    <w:rsid w:val="00360D9A"/>
    <w:rsid w:val="003610C6"/>
    <w:rsid w:val="003624B5"/>
    <w:rsid w:val="00362CE9"/>
    <w:rsid w:val="00363536"/>
    <w:rsid w:val="0036489E"/>
    <w:rsid w:val="0036501D"/>
    <w:rsid w:val="00366A24"/>
    <w:rsid w:val="0037082B"/>
    <w:rsid w:val="00372081"/>
    <w:rsid w:val="00372A1C"/>
    <w:rsid w:val="00373087"/>
    <w:rsid w:val="003736DC"/>
    <w:rsid w:val="00375395"/>
    <w:rsid w:val="00377527"/>
    <w:rsid w:val="003775C9"/>
    <w:rsid w:val="003779BD"/>
    <w:rsid w:val="003810F9"/>
    <w:rsid w:val="003836CC"/>
    <w:rsid w:val="00387732"/>
    <w:rsid w:val="0039037F"/>
    <w:rsid w:val="00393A93"/>
    <w:rsid w:val="003949F9"/>
    <w:rsid w:val="00395F73"/>
    <w:rsid w:val="00397CE6"/>
    <w:rsid w:val="003A20D1"/>
    <w:rsid w:val="003A70BC"/>
    <w:rsid w:val="003B0451"/>
    <w:rsid w:val="003B350E"/>
    <w:rsid w:val="003B3CBA"/>
    <w:rsid w:val="003B5B0C"/>
    <w:rsid w:val="003B76CF"/>
    <w:rsid w:val="003B7798"/>
    <w:rsid w:val="003B7A3E"/>
    <w:rsid w:val="003C127E"/>
    <w:rsid w:val="003C2464"/>
    <w:rsid w:val="003C3FBB"/>
    <w:rsid w:val="003D089F"/>
    <w:rsid w:val="003D0D00"/>
    <w:rsid w:val="003D13BF"/>
    <w:rsid w:val="003D22A9"/>
    <w:rsid w:val="003D3CCC"/>
    <w:rsid w:val="003D5A35"/>
    <w:rsid w:val="003D6F74"/>
    <w:rsid w:val="003E1390"/>
    <w:rsid w:val="003E50D7"/>
    <w:rsid w:val="003E68A4"/>
    <w:rsid w:val="003F16F5"/>
    <w:rsid w:val="003F2677"/>
    <w:rsid w:val="003F5C3F"/>
    <w:rsid w:val="003F7D03"/>
    <w:rsid w:val="00404E59"/>
    <w:rsid w:val="004059EA"/>
    <w:rsid w:val="00406C8C"/>
    <w:rsid w:val="00411BBE"/>
    <w:rsid w:val="00414D0E"/>
    <w:rsid w:val="00416743"/>
    <w:rsid w:val="00416892"/>
    <w:rsid w:val="00416C22"/>
    <w:rsid w:val="00421FFE"/>
    <w:rsid w:val="004252F6"/>
    <w:rsid w:val="00425DF7"/>
    <w:rsid w:val="00426B33"/>
    <w:rsid w:val="00427C7B"/>
    <w:rsid w:val="004358D8"/>
    <w:rsid w:val="00440E16"/>
    <w:rsid w:val="00441344"/>
    <w:rsid w:val="00441882"/>
    <w:rsid w:val="0044458B"/>
    <w:rsid w:val="004453A4"/>
    <w:rsid w:val="0045152C"/>
    <w:rsid w:val="0045273C"/>
    <w:rsid w:val="00452755"/>
    <w:rsid w:val="00454232"/>
    <w:rsid w:val="0045475A"/>
    <w:rsid w:val="00455338"/>
    <w:rsid w:val="00455734"/>
    <w:rsid w:val="004570CE"/>
    <w:rsid w:val="00464367"/>
    <w:rsid w:val="0046659F"/>
    <w:rsid w:val="0046678A"/>
    <w:rsid w:val="00471246"/>
    <w:rsid w:val="00473165"/>
    <w:rsid w:val="00474B23"/>
    <w:rsid w:val="0047581F"/>
    <w:rsid w:val="0047753D"/>
    <w:rsid w:val="00477FAD"/>
    <w:rsid w:val="00482BB0"/>
    <w:rsid w:val="00483485"/>
    <w:rsid w:val="00484128"/>
    <w:rsid w:val="00485206"/>
    <w:rsid w:val="004867C4"/>
    <w:rsid w:val="00490124"/>
    <w:rsid w:val="00492753"/>
    <w:rsid w:val="00493ABA"/>
    <w:rsid w:val="004961A1"/>
    <w:rsid w:val="00497266"/>
    <w:rsid w:val="004A1045"/>
    <w:rsid w:val="004A2318"/>
    <w:rsid w:val="004A3F13"/>
    <w:rsid w:val="004A4B3B"/>
    <w:rsid w:val="004A4DD8"/>
    <w:rsid w:val="004A700C"/>
    <w:rsid w:val="004B3F9D"/>
    <w:rsid w:val="004B43C8"/>
    <w:rsid w:val="004B4916"/>
    <w:rsid w:val="004B4C4E"/>
    <w:rsid w:val="004C38AB"/>
    <w:rsid w:val="004C7857"/>
    <w:rsid w:val="004D70F1"/>
    <w:rsid w:val="004D76B6"/>
    <w:rsid w:val="004E2059"/>
    <w:rsid w:val="004E2BA1"/>
    <w:rsid w:val="004E4F96"/>
    <w:rsid w:val="004E5267"/>
    <w:rsid w:val="004E7A2C"/>
    <w:rsid w:val="004F3558"/>
    <w:rsid w:val="004F53FC"/>
    <w:rsid w:val="004F6740"/>
    <w:rsid w:val="005013F6"/>
    <w:rsid w:val="005048F8"/>
    <w:rsid w:val="00506081"/>
    <w:rsid w:val="00506AB9"/>
    <w:rsid w:val="00513734"/>
    <w:rsid w:val="00513BF5"/>
    <w:rsid w:val="00514235"/>
    <w:rsid w:val="0051430C"/>
    <w:rsid w:val="0051586C"/>
    <w:rsid w:val="00516141"/>
    <w:rsid w:val="005231D1"/>
    <w:rsid w:val="005264EF"/>
    <w:rsid w:val="00526790"/>
    <w:rsid w:val="0052736B"/>
    <w:rsid w:val="0053077F"/>
    <w:rsid w:val="00532C2B"/>
    <w:rsid w:val="00534B1E"/>
    <w:rsid w:val="00541DC2"/>
    <w:rsid w:val="005432B2"/>
    <w:rsid w:val="00544390"/>
    <w:rsid w:val="00552256"/>
    <w:rsid w:val="005556CE"/>
    <w:rsid w:val="00556D21"/>
    <w:rsid w:val="00557D40"/>
    <w:rsid w:val="00560829"/>
    <w:rsid w:val="00564EF5"/>
    <w:rsid w:val="005656B9"/>
    <w:rsid w:val="00567C16"/>
    <w:rsid w:val="00570120"/>
    <w:rsid w:val="005708E3"/>
    <w:rsid w:val="0057146B"/>
    <w:rsid w:val="00571CD7"/>
    <w:rsid w:val="00573220"/>
    <w:rsid w:val="00573494"/>
    <w:rsid w:val="00573EE4"/>
    <w:rsid w:val="005746C9"/>
    <w:rsid w:val="00576563"/>
    <w:rsid w:val="00576E6B"/>
    <w:rsid w:val="005770B6"/>
    <w:rsid w:val="00577EE9"/>
    <w:rsid w:val="00586248"/>
    <w:rsid w:val="0058690D"/>
    <w:rsid w:val="00586BAD"/>
    <w:rsid w:val="0059438A"/>
    <w:rsid w:val="00594E64"/>
    <w:rsid w:val="005956B8"/>
    <w:rsid w:val="00596197"/>
    <w:rsid w:val="005A0991"/>
    <w:rsid w:val="005A0D53"/>
    <w:rsid w:val="005A2C8B"/>
    <w:rsid w:val="005A2F44"/>
    <w:rsid w:val="005A31C3"/>
    <w:rsid w:val="005A5EBB"/>
    <w:rsid w:val="005A6CD0"/>
    <w:rsid w:val="005B01DF"/>
    <w:rsid w:val="005B0FA4"/>
    <w:rsid w:val="005B19B2"/>
    <w:rsid w:val="005B3C68"/>
    <w:rsid w:val="005B57FA"/>
    <w:rsid w:val="005B5BE1"/>
    <w:rsid w:val="005B5FDE"/>
    <w:rsid w:val="005C0B54"/>
    <w:rsid w:val="005C4A86"/>
    <w:rsid w:val="005C5E29"/>
    <w:rsid w:val="005C6A71"/>
    <w:rsid w:val="005C6C22"/>
    <w:rsid w:val="005D35F9"/>
    <w:rsid w:val="005D4C68"/>
    <w:rsid w:val="005D7B69"/>
    <w:rsid w:val="005E2FCF"/>
    <w:rsid w:val="005E4CE8"/>
    <w:rsid w:val="005E70C6"/>
    <w:rsid w:val="005F22D7"/>
    <w:rsid w:val="005F4687"/>
    <w:rsid w:val="005F5C06"/>
    <w:rsid w:val="005F7957"/>
    <w:rsid w:val="005F7C43"/>
    <w:rsid w:val="0060017A"/>
    <w:rsid w:val="00602282"/>
    <w:rsid w:val="00610355"/>
    <w:rsid w:val="006103E4"/>
    <w:rsid w:val="00610BBA"/>
    <w:rsid w:val="00612D40"/>
    <w:rsid w:val="0061542C"/>
    <w:rsid w:val="00620D2B"/>
    <w:rsid w:val="0062424C"/>
    <w:rsid w:val="00630697"/>
    <w:rsid w:val="00631C49"/>
    <w:rsid w:val="006349B5"/>
    <w:rsid w:val="00643304"/>
    <w:rsid w:val="00652518"/>
    <w:rsid w:val="00652DC2"/>
    <w:rsid w:val="00654029"/>
    <w:rsid w:val="0065432C"/>
    <w:rsid w:val="006544DB"/>
    <w:rsid w:val="006557B0"/>
    <w:rsid w:val="00655CF6"/>
    <w:rsid w:val="006574AC"/>
    <w:rsid w:val="00657B8D"/>
    <w:rsid w:val="00661F98"/>
    <w:rsid w:val="00662087"/>
    <w:rsid w:val="006647DE"/>
    <w:rsid w:val="00666D55"/>
    <w:rsid w:val="00666E07"/>
    <w:rsid w:val="00667CA5"/>
    <w:rsid w:val="00670224"/>
    <w:rsid w:val="00671B29"/>
    <w:rsid w:val="00675FCE"/>
    <w:rsid w:val="00677CD5"/>
    <w:rsid w:val="0068313C"/>
    <w:rsid w:val="0068386D"/>
    <w:rsid w:val="006851EC"/>
    <w:rsid w:val="0068522C"/>
    <w:rsid w:val="00691428"/>
    <w:rsid w:val="00691A79"/>
    <w:rsid w:val="00692005"/>
    <w:rsid w:val="006931AA"/>
    <w:rsid w:val="00694B97"/>
    <w:rsid w:val="00695537"/>
    <w:rsid w:val="00695715"/>
    <w:rsid w:val="006A11A6"/>
    <w:rsid w:val="006A11C0"/>
    <w:rsid w:val="006A3A0D"/>
    <w:rsid w:val="006A6FDE"/>
    <w:rsid w:val="006B2442"/>
    <w:rsid w:val="006B26BB"/>
    <w:rsid w:val="006B3988"/>
    <w:rsid w:val="006B517C"/>
    <w:rsid w:val="006B77F3"/>
    <w:rsid w:val="006B79D0"/>
    <w:rsid w:val="006B7DC4"/>
    <w:rsid w:val="006C1A56"/>
    <w:rsid w:val="006C3966"/>
    <w:rsid w:val="006D0D61"/>
    <w:rsid w:val="006D32F0"/>
    <w:rsid w:val="006D7C75"/>
    <w:rsid w:val="006E394D"/>
    <w:rsid w:val="006E3976"/>
    <w:rsid w:val="006E3A94"/>
    <w:rsid w:val="006E4E04"/>
    <w:rsid w:val="006E7DF9"/>
    <w:rsid w:val="006F0065"/>
    <w:rsid w:val="006F3075"/>
    <w:rsid w:val="006F57E7"/>
    <w:rsid w:val="006F7899"/>
    <w:rsid w:val="0070100A"/>
    <w:rsid w:val="0070229C"/>
    <w:rsid w:val="00706BD7"/>
    <w:rsid w:val="00707CE1"/>
    <w:rsid w:val="00711448"/>
    <w:rsid w:val="00711875"/>
    <w:rsid w:val="007124A4"/>
    <w:rsid w:val="007127E8"/>
    <w:rsid w:val="00713EEC"/>
    <w:rsid w:val="00717F92"/>
    <w:rsid w:val="007206FE"/>
    <w:rsid w:val="007232C3"/>
    <w:rsid w:val="0072406A"/>
    <w:rsid w:val="00726E43"/>
    <w:rsid w:val="00730EF3"/>
    <w:rsid w:val="00730FC9"/>
    <w:rsid w:val="007317BC"/>
    <w:rsid w:val="00732726"/>
    <w:rsid w:val="00733076"/>
    <w:rsid w:val="00734DBF"/>
    <w:rsid w:val="00735FA1"/>
    <w:rsid w:val="00737F03"/>
    <w:rsid w:val="00740348"/>
    <w:rsid w:val="00741D6A"/>
    <w:rsid w:val="00742515"/>
    <w:rsid w:val="007430C6"/>
    <w:rsid w:val="00745997"/>
    <w:rsid w:val="0075257B"/>
    <w:rsid w:val="007530A0"/>
    <w:rsid w:val="00762400"/>
    <w:rsid w:val="00762DC5"/>
    <w:rsid w:val="0076593A"/>
    <w:rsid w:val="00766AC7"/>
    <w:rsid w:val="0076711E"/>
    <w:rsid w:val="007716D7"/>
    <w:rsid w:val="00771727"/>
    <w:rsid w:val="007739D1"/>
    <w:rsid w:val="007748D7"/>
    <w:rsid w:val="00775A13"/>
    <w:rsid w:val="0077647D"/>
    <w:rsid w:val="007828B0"/>
    <w:rsid w:val="00782B55"/>
    <w:rsid w:val="007844FD"/>
    <w:rsid w:val="007913BF"/>
    <w:rsid w:val="00791B22"/>
    <w:rsid w:val="007A0169"/>
    <w:rsid w:val="007A11BF"/>
    <w:rsid w:val="007A2308"/>
    <w:rsid w:val="007A4CBD"/>
    <w:rsid w:val="007A4F98"/>
    <w:rsid w:val="007A5007"/>
    <w:rsid w:val="007A7AB3"/>
    <w:rsid w:val="007B2AA6"/>
    <w:rsid w:val="007B357A"/>
    <w:rsid w:val="007B3987"/>
    <w:rsid w:val="007B4ECF"/>
    <w:rsid w:val="007B6777"/>
    <w:rsid w:val="007B7144"/>
    <w:rsid w:val="007C084F"/>
    <w:rsid w:val="007C1F66"/>
    <w:rsid w:val="007C60C1"/>
    <w:rsid w:val="007C6BE0"/>
    <w:rsid w:val="007D0B92"/>
    <w:rsid w:val="007D33B6"/>
    <w:rsid w:val="007D443C"/>
    <w:rsid w:val="007D5C64"/>
    <w:rsid w:val="007D765C"/>
    <w:rsid w:val="007D7A0F"/>
    <w:rsid w:val="007E07AD"/>
    <w:rsid w:val="007E112D"/>
    <w:rsid w:val="007E4928"/>
    <w:rsid w:val="007E4A61"/>
    <w:rsid w:val="007E6638"/>
    <w:rsid w:val="007E66EE"/>
    <w:rsid w:val="007E7570"/>
    <w:rsid w:val="007E7C72"/>
    <w:rsid w:val="007F0B7F"/>
    <w:rsid w:val="007F1EA1"/>
    <w:rsid w:val="007F5B29"/>
    <w:rsid w:val="007F5C63"/>
    <w:rsid w:val="007F6104"/>
    <w:rsid w:val="007F62D8"/>
    <w:rsid w:val="007F7685"/>
    <w:rsid w:val="008019ED"/>
    <w:rsid w:val="00805B5E"/>
    <w:rsid w:val="00810CE6"/>
    <w:rsid w:val="008113B1"/>
    <w:rsid w:val="008122A6"/>
    <w:rsid w:val="00812F75"/>
    <w:rsid w:val="008131C6"/>
    <w:rsid w:val="0081393D"/>
    <w:rsid w:val="00816107"/>
    <w:rsid w:val="00816A95"/>
    <w:rsid w:val="00817660"/>
    <w:rsid w:val="00817BA7"/>
    <w:rsid w:val="0082067A"/>
    <w:rsid w:val="00824AA0"/>
    <w:rsid w:val="00826766"/>
    <w:rsid w:val="00831513"/>
    <w:rsid w:val="00831DEE"/>
    <w:rsid w:val="00832608"/>
    <w:rsid w:val="00832B0D"/>
    <w:rsid w:val="0083328C"/>
    <w:rsid w:val="00833D59"/>
    <w:rsid w:val="00840D97"/>
    <w:rsid w:val="008420A9"/>
    <w:rsid w:val="00843759"/>
    <w:rsid w:val="00854729"/>
    <w:rsid w:val="00856F3F"/>
    <w:rsid w:val="00857B52"/>
    <w:rsid w:val="00862AD2"/>
    <w:rsid w:val="0086310C"/>
    <w:rsid w:val="00867A05"/>
    <w:rsid w:val="00870A9D"/>
    <w:rsid w:val="00871F6F"/>
    <w:rsid w:val="008740E1"/>
    <w:rsid w:val="00875569"/>
    <w:rsid w:val="00877142"/>
    <w:rsid w:val="00881876"/>
    <w:rsid w:val="00881BD7"/>
    <w:rsid w:val="00882251"/>
    <w:rsid w:val="0088255F"/>
    <w:rsid w:val="00884FC4"/>
    <w:rsid w:val="00890E1D"/>
    <w:rsid w:val="008936D7"/>
    <w:rsid w:val="00893FD5"/>
    <w:rsid w:val="0089445E"/>
    <w:rsid w:val="00895038"/>
    <w:rsid w:val="008A0F1A"/>
    <w:rsid w:val="008A18CA"/>
    <w:rsid w:val="008A2CC8"/>
    <w:rsid w:val="008A6004"/>
    <w:rsid w:val="008A6DDB"/>
    <w:rsid w:val="008B47AC"/>
    <w:rsid w:val="008B6C6B"/>
    <w:rsid w:val="008B72C3"/>
    <w:rsid w:val="008B7E1C"/>
    <w:rsid w:val="008C16B9"/>
    <w:rsid w:val="008C224E"/>
    <w:rsid w:val="008C34E4"/>
    <w:rsid w:val="008C3542"/>
    <w:rsid w:val="008C5C05"/>
    <w:rsid w:val="008C6773"/>
    <w:rsid w:val="008D0498"/>
    <w:rsid w:val="008D2FD2"/>
    <w:rsid w:val="008D7E69"/>
    <w:rsid w:val="008E0947"/>
    <w:rsid w:val="008E31A9"/>
    <w:rsid w:val="008E4DF2"/>
    <w:rsid w:val="008E51B9"/>
    <w:rsid w:val="008E749B"/>
    <w:rsid w:val="008F158F"/>
    <w:rsid w:val="008F4657"/>
    <w:rsid w:val="008F51BF"/>
    <w:rsid w:val="008F66F4"/>
    <w:rsid w:val="008F6B6F"/>
    <w:rsid w:val="00900750"/>
    <w:rsid w:val="00900EA8"/>
    <w:rsid w:val="00903274"/>
    <w:rsid w:val="009032EE"/>
    <w:rsid w:val="009100D1"/>
    <w:rsid w:val="0091140F"/>
    <w:rsid w:val="00915EB8"/>
    <w:rsid w:val="009174EE"/>
    <w:rsid w:val="0092143D"/>
    <w:rsid w:val="00923DCA"/>
    <w:rsid w:val="009246C8"/>
    <w:rsid w:val="009251DA"/>
    <w:rsid w:val="00925EB6"/>
    <w:rsid w:val="00925FB7"/>
    <w:rsid w:val="00926202"/>
    <w:rsid w:val="0093000E"/>
    <w:rsid w:val="00935AD1"/>
    <w:rsid w:val="00935FD0"/>
    <w:rsid w:val="00940018"/>
    <w:rsid w:val="009510E1"/>
    <w:rsid w:val="009543CD"/>
    <w:rsid w:val="009555FE"/>
    <w:rsid w:val="00956FAA"/>
    <w:rsid w:val="00957D72"/>
    <w:rsid w:val="0096772B"/>
    <w:rsid w:val="00967DEF"/>
    <w:rsid w:val="00970A19"/>
    <w:rsid w:val="009738D6"/>
    <w:rsid w:val="009744C6"/>
    <w:rsid w:val="00975D55"/>
    <w:rsid w:val="009778A8"/>
    <w:rsid w:val="0098021A"/>
    <w:rsid w:val="00982BC1"/>
    <w:rsid w:val="00982CBB"/>
    <w:rsid w:val="00985426"/>
    <w:rsid w:val="00994460"/>
    <w:rsid w:val="00994663"/>
    <w:rsid w:val="009A0D4A"/>
    <w:rsid w:val="009B4509"/>
    <w:rsid w:val="009B4892"/>
    <w:rsid w:val="009C1EAE"/>
    <w:rsid w:val="009C21AB"/>
    <w:rsid w:val="009C2430"/>
    <w:rsid w:val="009C39CC"/>
    <w:rsid w:val="009C5AD8"/>
    <w:rsid w:val="009D11D7"/>
    <w:rsid w:val="009D279C"/>
    <w:rsid w:val="009D33B1"/>
    <w:rsid w:val="009D43BA"/>
    <w:rsid w:val="009E7AF2"/>
    <w:rsid w:val="009F0F9B"/>
    <w:rsid w:val="009F1B71"/>
    <w:rsid w:val="009F3FFB"/>
    <w:rsid w:val="009F5671"/>
    <w:rsid w:val="00A014AD"/>
    <w:rsid w:val="00A02FE1"/>
    <w:rsid w:val="00A0552B"/>
    <w:rsid w:val="00A05E5E"/>
    <w:rsid w:val="00A112F5"/>
    <w:rsid w:val="00A144E6"/>
    <w:rsid w:val="00A14DBD"/>
    <w:rsid w:val="00A15794"/>
    <w:rsid w:val="00A17E43"/>
    <w:rsid w:val="00A219AD"/>
    <w:rsid w:val="00A23135"/>
    <w:rsid w:val="00A23956"/>
    <w:rsid w:val="00A251F0"/>
    <w:rsid w:val="00A25F68"/>
    <w:rsid w:val="00A27D73"/>
    <w:rsid w:val="00A33963"/>
    <w:rsid w:val="00A34581"/>
    <w:rsid w:val="00A34F4B"/>
    <w:rsid w:val="00A35394"/>
    <w:rsid w:val="00A428A9"/>
    <w:rsid w:val="00A459F5"/>
    <w:rsid w:val="00A5598C"/>
    <w:rsid w:val="00A563DF"/>
    <w:rsid w:val="00A62754"/>
    <w:rsid w:val="00A62DBB"/>
    <w:rsid w:val="00A659AD"/>
    <w:rsid w:val="00A66050"/>
    <w:rsid w:val="00A70F58"/>
    <w:rsid w:val="00A734D5"/>
    <w:rsid w:val="00A777A7"/>
    <w:rsid w:val="00A86E12"/>
    <w:rsid w:val="00A922C3"/>
    <w:rsid w:val="00A94711"/>
    <w:rsid w:val="00A947EC"/>
    <w:rsid w:val="00A95622"/>
    <w:rsid w:val="00A9676D"/>
    <w:rsid w:val="00AA062A"/>
    <w:rsid w:val="00AA472D"/>
    <w:rsid w:val="00AB114E"/>
    <w:rsid w:val="00AB625D"/>
    <w:rsid w:val="00AB6F0C"/>
    <w:rsid w:val="00AC1653"/>
    <w:rsid w:val="00AC30F3"/>
    <w:rsid w:val="00AC4F98"/>
    <w:rsid w:val="00AC556C"/>
    <w:rsid w:val="00AC56DD"/>
    <w:rsid w:val="00AC5ABD"/>
    <w:rsid w:val="00AC6DFE"/>
    <w:rsid w:val="00AD1D7D"/>
    <w:rsid w:val="00AD2971"/>
    <w:rsid w:val="00AD3853"/>
    <w:rsid w:val="00AD5869"/>
    <w:rsid w:val="00AD5B07"/>
    <w:rsid w:val="00AD6D60"/>
    <w:rsid w:val="00AD751F"/>
    <w:rsid w:val="00AD7C92"/>
    <w:rsid w:val="00AD7F1F"/>
    <w:rsid w:val="00AE2137"/>
    <w:rsid w:val="00AE33F2"/>
    <w:rsid w:val="00AE406C"/>
    <w:rsid w:val="00AE4F73"/>
    <w:rsid w:val="00AE65C3"/>
    <w:rsid w:val="00AE69FB"/>
    <w:rsid w:val="00AE73B5"/>
    <w:rsid w:val="00AF12A2"/>
    <w:rsid w:val="00AF21FB"/>
    <w:rsid w:val="00AF412F"/>
    <w:rsid w:val="00AF5EB9"/>
    <w:rsid w:val="00AF61C4"/>
    <w:rsid w:val="00B0186D"/>
    <w:rsid w:val="00B01D94"/>
    <w:rsid w:val="00B02428"/>
    <w:rsid w:val="00B02926"/>
    <w:rsid w:val="00B12E4C"/>
    <w:rsid w:val="00B145DD"/>
    <w:rsid w:val="00B220CE"/>
    <w:rsid w:val="00B22803"/>
    <w:rsid w:val="00B23EA2"/>
    <w:rsid w:val="00B26557"/>
    <w:rsid w:val="00B27B6D"/>
    <w:rsid w:val="00B33FDA"/>
    <w:rsid w:val="00B3555C"/>
    <w:rsid w:val="00B41186"/>
    <w:rsid w:val="00B42FD0"/>
    <w:rsid w:val="00B43C74"/>
    <w:rsid w:val="00B46CF8"/>
    <w:rsid w:val="00B50FC8"/>
    <w:rsid w:val="00B514F9"/>
    <w:rsid w:val="00B62CB7"/>
    <w:rsid w:val="00B6377D"/>
    <w:rsid w:val="00B65CB2"/>
    <w:rsid w:val="00B66E2F"/>
    <w:rsid w:val="00B67C10"/>
    <w:rsid w:val="00B67E71"/>
    <w:rsid w:val="00B70347"/>
    <w:rsid w:val="00B717F3"/>
    <w:rsid w:val="00B71E01"/>
    <w:rsid w:val="00B75783"/>
    <w:rsid w:val="00B76439"/>
    <w:rsid w:val="00B77AFD"/>
    <w:rsid w:val="00B82DB5"/>
    <w:rsid w:val="00B83487"/>
    <w:rsid w:val="00B83A01"/>
    <w:rsid w:val="00B85858"/>
    <w:rsid w:val="00B85EA9"/>
    <w:rsid w:val="00B86D86"/>
    <w:rsid w:val="00B87129"/>
    <w:rsid w:val="00B965D0"/>
    <w:rsid w:val="00BA5972"/>
    <w:rsid w:val="00BA7ABA"/>
    <w:rsid w:val="00BB0B88"/>
    <w:rsid w:val="00BB247E"/>
    <w:rsid w:val="00BB2E3E"/>
    <w:rsid w:val="00BC2045"/>
    <w:rsid w:val="00BC2550"/>
    <w:rsid w:val="00BC41BC"/>
    <w:rsid w:val="00BC6B30"/>
    <w:rsid w:val="00BC756B"/>
    <w:rsid w:val="00BD1148"/>
    <w:rsid w:val="00BD16CA"/>
    <w:rsid w:val="00BD18F6"/>
    <w:rsid w:val="00BD2A17"/>
    <w:rsid w:val="00BD4C4F"/>
    <w:rsid w:val="00BD4D8D"/>
    <w:rsid w:val="00BD59AB"/>
    <w:rsid w:val="00BE163C"/>
    <w:rsid w:val="00BE164D"/>
    <w:rsid w:val="00BE180F"/>
    <w:rsid w:val="00BE1A04"/>
    <w:rsid w:val="00BE2F76"/>
    <w:rsid w:val="00BE3470"/>
    <w:rsid w:val="00BE4248"/>
    <w:rsid w:val="00BE5F83"/>
    <w:rsid w:val="00BF03AE"/>
    <w:rsid w:val="00BF181E"/>
    <w:rsid w:val="00BF26A1"/>
    <w:rsid w:val="00BF53C6"/>
    <w:rsid w:val="00BF61C0"/>
    <w:rsid w:val="00C0073F"/>
    <w:rsid w:val="00C00D35"/>
    <w:rsid w:val="00C013EB"/>
    <w:rsid w:val="00C034C6"/>
    <w:rsid w:val="00C05DDE"/>
    <w:rsid w:val="00C109AB"/>
    <w:rsid w:val="00C11E43"/>
    <w:rsid w:val="00C152F4"/>
    <w:rsid w:val="00C15C35"/>
    <w:rsid w:val="00C21EB3"/>
    <w:rsid w:val="00C21F2C"/>
    <w:rsid w:val="00C22487"/>
    <w:rsid w:val="00C26AF8"/>
    <w:rsid w:val="00C27C76"/>
    <w:rsid w:val="00C301FF"/>
    <w:rsid w:val="00C31EA9"/>
    <w:rsid w:val="00C32800"/>
    <w:rsid w:val="00C328C2"/>
    <w:rsid w:val="00C3477E"/>
    <w:rsid w:val="00C353B2"/>
    <w:rsid w:val="00C3561E"/>
    <w:rsid w:val="00C36990"/>
    <w:rsid w:val="00C37427"/>
    <w:rsid w:val="00C40626"/>
    <w:rsid w:val="00C42F29"/>
    <w:rsid w:val="00C437D9"/>
    <w:rsid w:val="00C46332"/>
    <w:rsid w:val="00C5052D"/>
    <w:rsid w:val="00C509B2"/>
    <w:rsid w:val="00C50FDD"/>
    <w:rsid w:val="00C527E7"/>
    <w:rsid w:val="00C5339E"/>
    <w:rsid w:val="00C537F5"/>
    <w:rsid w:val="00C550D9"/>
    <w:rsid w:val="00C574F1"/>
    <w:rsid w:val="00C57C92"/>
    <w:rsid w:val="00C6159D"/>
    <w:rsid w:val="00C61786"/>
    <w:rsid w:val="00C66DEC"/>
    <w:rsid w:val="00C66E56"/>
    <w:rsid w:val="00C67AA6"/>
    <w:rsid w:val="00C72E6F"/>
    <w:rsid w:val="00C730ED"/>
    <w:rsid w:val="00C73E91"/>
    <w:rsid w:val="00C74C46"/>
    <w:rsid w:val="00C76A76"/>
    <w:rsid w:val="00C81781"/>
    <w:rsid w:val="00C81A5B"/>
    <w:rsid w:val="00C8302D"/>
    <w:rsid w:val="00C842F2"/>
    <w:rsid w:val="00C85BD1"/>
    <w:rsid w:val="00C86FE1"/>
    <w:rsid w:val="00C908C1"/>
    <w:rsid w:val="00C90A0D"/>
    <w:rsid w:val="00C93CD0"/>
    <w:rsid w:val="00C94FCF"/>
    <w:rsid w:val="00CA1BC0"/>
    <w:rsid w:val="00CA2715"/>
    <w:rsid w:val="00CA3494"/>
    <w:rsid w:val="00CA73BC"/>
    <w:rsid w:val="00CB13BA"/>
    <w:rsid w:val="00CB2AB7"/>
    <w:rsid w:val="00CB4A41"/>
    <w:rsid w:val="00CB694A"/>
    <w:rsid w:val="00CB6C06"/>
    <w:rsid w:val="00CB6E7C"/>
    <w:rsid w:val="00CC0D71"/>
    <w:rsid w:val="00CC37C3"/>
    <w:rsid w:val="00CC3BD3"/>
    <w:rsid w:val="00CC6720"/>
    <w:rsid w:val="00CC7DBD"/>
    <w:rsid w:val="00CD078C"/>
    <w:rsid w:val="00CD1193"/>
    <w:rsid w:val="00CD247F"/>
    <w:rsid w:val="00CD4927"/>
    <w:rsid w:val="00CD4A7B"/>
    <w:rsid w:val="00CD6D0B"/>
    <w:rsid w:val="00CD7BA0"/>
    <w:rsid w:val="00CE0261"/>
    <w:rsid w:val="00CF0D01"/>
    <w:rsid w:val="00CF1E53"/>
    <w:rsid w:val="00CF3078"/>
    <w:rsid w:val="00CF7619"/>
    <w:rsid w:val="00CF7837"/>
    <w:rsid w:val="00D0027F"/>
    <w:rsid w:val="00D03779"/>
    <w:rsid w:val="00D056C5"/>
    <w:rsid w:val="00D05944"/>
    <w:rsid w:val="00D06180"/>
    <w:rsid w:val="00D12D0B"/>
    <w:rsid w:val="00D21165"/>
    <w:rsid w:val="00D2210E"/>
    <w:rsid w:val="00D2218E"/>
    <w:rsid w:val="00D2279D"/>
    <w:rsid w:val="00D22B4C"/>
    <w:rsid w:val="00D26949"/>
    <w:rsid w:val="00D30849"/>
    <w:rsid w:val="00D31EFE"/>
    <w:rsid w:val="00D321A5"/>
    <w:rsid w:val="00D37300"/>
    <w:rsid w:val="00D37C0C"/>
    <w:rsid w:val="00D47ADB"/>
    <w:rsid w:val="00D5219B"/>
    <w:rsid w:val="00D52860"/>
    <w:rsid w:val="00D554BA"/>
    <w:rsid w:val="00D56591"/>
    <w:rsid w:val="00D61C71"/>
    <w:rsid w:val="00D61FBF"/>
    <w:rsid w:val="00D641D3"/>
    <w:rsid w:val="00D66C6A"/>
    <w:rsid w:val="00D67FDD"/>
    <w:rsid w:val="00D7011B"/>
    <w:rsid w:val="00D71D6E"/>
    <w:rsid w:val="00D7460C"/>
    <w:rsid w:val="00D76355"/>
    <w:rsid w:val="00D76A7A"/>
    <w:rsid w:val="00D77A6C"/>
    <w:rsid w:val="00D81888"/>
    <w:rsid w:val="00D822DF"/>
    <w:rsid w:val="00D849F4"/>
    <w:rsid w:val="00D8750B"/>
    <w:rsid w:val="00D91AE9"/>
    <w:rsid w:val="00D921E9"/>
    <w:rsid w:val="00D92294"/>
    <w:rsid w:val="00D946A4"/>
    <w:rsid w:val="00D95C01"/>
    <w:rsid w:val="00D96C1F"/>
    <w:rsid w:val="00DA12D9"/>
    <w:rsid w:val="00DA66BA"/>
    <w:rsid w:val="00DA6C61"/>
    <w:rsid w:val="00DA7CBE"/>
    <w:rsid w:val="00DB05C5"/>
    <w:rsid w:val="00DB1DAB"/>
    <w:rsid w:val="00DB5A49"/>
    <w:rsid w:val="00DB7E89"/>
    <w:rsid w:val="00DC1C9B"/>
    <w:rsid w:val="00DC2CC7"/>
    <w:rsid w:val="00DC38B7"/>
    <w:rsid w:val="00DC49E2"/>
    <w:rsid w:val="00DC76C8"/>
    <w:rsid w:val="00DD10FD"/>
    <w:rsid w:val="00DD5CC4"/>
    <w:rsid w:val="00DE0097"/>
    <w:rsid w:val="00DE298A"/>
    <w:rsid w:val="00DE37A5"/>
    <w:rsid w:val="00DE5F55"/>
    <w:rsid w:val="00DE719E"/>
    <w:rsid w:val="00DF081F"/>
    <w:rsid w:val="00DF0A2C"/>
    <w:rsid w:val="00DF10B4"/>
    <w:rsid w:val="00DF59EC"/>
    <w:rsid w:val="00DF6A5B"/>
    <w:rsid w:val="00DF73A4"/>
    <w:rsid w:val="00DF7FB0"/>
    <w:rsid w:val="00E000E8"/>
    <w:rsid w:val="00E0091C"/>
    <w:rsid w:val="00E02531"/>
    <w:rsid w:val="00E060DB"/>
    <w:rsid w:val="00E06E93"/>
    <w:rsid w:val="00E11A90"/>
    <w:rsid w:val="00E12112"/>
    <w:rsid w:val="00E12846"/>
    <w:rsid w:val="00E12DDD"/>
    <w:rsid w:val="00E14AB7"/>
    <w:rsid w:val="00E16C6D"/>
    <w:rsid w:val="00E321BA"/>
    <w:rsid w:val="00E342B7"/>
    <w:rsid w:val="00E34C94"/>
    <w:rsid w:val="00E37060"/>
    <w:rsid w:val="00E446C4"/>
    <w:rsid w:val="00E4477A"/>
    <w:rsid w:val="00E46DF7"/>
    <w:rsid w:val="00E47D51"/>
    <w:rsid w:val="00E5075A"/>
    <w:rsid w:val="00E52AD4"/>
    <w:rsid w:val="00E62183"/>
    <w:rsid w:val="00E64B77"/>
    <w:rsid w:val="00E66970"/>
    <w:rsid w:val="00E6718C"/>
    <w:rsid w:val="00E70733"/>
    <w:rsid w:val="00E7197D"/>
    <w:rsid w:val="00E71D6D"/>
    <w:rsid w:val="00E72E59"/>
    <w:rsid w:val="00E72E87"/>
    <w:rsid w:val="00E73D85"/>
    <w:rsid w:val="00E73DCA"/>
    <w:rsid w:val="00E772B7"/>
    <w:rsid w:val="00E779B2"/>
    <w:rsid w:val="00E77B56"/>
    <w:rsid w:val="00E836AF"/>
    <w:rsid w:val="00E857E1"/>
    <w:rsid w:val="00E85D15"/>
    <w:rsid w:val="00E9145A"/>
    <w:rsid w:val="00E91818"/>
    <w:rsid w:val="00E94BEE"/>
    <w:rsid w:val="00E94EDA"/>
    <w:rsid w:val="00E94F34"/>
    <w:rsid w:val="00E95C5D"/>
    <w:rsid w:val="00EA024C"/>
    <w:rsid w:val="00EA0B11"/>
    <w:rsid w:val="00EA1FF3"/>
    <w:rsid w:val="00EA204C"/>
    <w:rsid w:val="00EA34E0"/>
    <w:rsid w:val="00EB02F9"/>
    <w:rsid w:val="00EB2B24"/>
    <w:rsid w:val="00EB5C82"/>
    <w:rsid w:val="00EB7121"/>
    <w:rsid w:val="00EC5462"/>
    <w:rsid w:val="00EC606D"/>
    <w:rsid w:val="00EC6450"/>
    <w:rsid w:val="00EC669E"/>
    <w:rsid w:val="00EC70D2"/>
    <w:rsid w:val="00ED3689"/>
    <w:rsid w:val="00ED3925"/>
    <w:rsid w:val="00EE02EF"/>
    <w:rsid w:val="00EE0EDF"/>
    <w:rsid w:val="00EF0727"/>
    <w:rsid w:val="00EF2806"/>
    <w:rsid w:val="00EF2888"/>
    <w:rsid w:val="00EF4206"/>
    <w:rsid w:val="00EF4CF6"/>
    <w:rsid w:val="00EF53EC"/>
    <w:rsid w:val="00EF5FF2"/>
    <w:rsid w:val="00EF6304"/>
    <w:rsid w:val="00EF6435"/>
    <w:rsid w:val="00F01CF9"/>
    <w:rsid w:val="00F03F4C"/>
    <w:rsid w:val="00F0438D"/>
    <w:rsid w:val="00F052EC"/>
    <w:rsid w:val="00F063D9"/>
    <w:rsid w:val="00F06C14"/>
    <w:rsid w:val="00F163FA"/>
    <w:rsid w:val="00F2426A"/>
    <w:rsid w:val="00F263A9"/>
    <w:rsid w:val="00F2736A"/>
    <w:rsid w:val="00F278BA"/>
    <w:rsid w:val="00F3317A"/>
    <w:rsid w:val="00F33D94"/>
    <w:rsid w:val="00F35B52"/>
    <w:rsid w:val="00F36207"/>
    <w:rsid w:val="00F366BA"/>
    <w:rsid w:val="00F3704A"/>
    <w:rsid w:val="00F406AE"/>
    <w:rsid w:val="00F40C1C"/>
    <w:rsid w:val="00F424AD"/>
    <w:rsid w:val="00F458BB"/>
    <w:rsid w:val="00F46400"/>
    <w:rsid w:val="00F50878"/>
    <w:rsid w:val="00F50D1A"/>
    <w:rsid w:val="00F51180"/>
    <w:rsid w:val="00F52411"/>
    <w:rsid w:val="00F5330D"/>
    <w:rsid w:val="00F600E7"/>
    <w:rsid w:val="00F60F4F"/>
    <w:rsid w:val="00F61A0C"/>
    <w:rsid w:val="00F61CB3"/>
    <w:rsid w:val="00F63714"/>
    <w:rsid w:val="00F645CD"/>
    <w:rsid w:val="00F6500B"/>
    <w:rsid w:val="00F670C8"/>
    <w:rsid w:val="00F67607"/>
    <w:rsid w:val="00F72AFE"/>
    <w:rsid w:val="00F73483"/>
    <w:rsid w:val="00F73A23"/>
    <w:rsid w:val="00F73B10"/>
    <w:rsid w:val="00F74E5B"/>
    <w:rsid w:val="00F75DFC"/>
    <w:rsid w:val="00F766F3"/>
    <w:rsid w:val="00F76CB5"/>
    <w:rsid w:val="00F778A8"/>
    <w:rsid w:val="00F81CA3"/>
    <w:rsid w:val="00F82826"/>
    <w:rsid w:val="00F83272"/>
    <w:rsid w:val="00F83AEE"/>
    <w:rsid w:val="00F86A4C"/>
    <w:rsid w:val="00F91595"/>
    <w:rsid w:val="00F9168D"/>
    <w:rsid w:val="00F925D6"/>
    <w:rsid w:val="00F93BB2"/>
    <w:rsid w:val="00FA02EC"/>
    <w:rsid w:val="00FA312C"/>
    <w:rsid w:val="00FB3197"/>
    <w:rsid w:val="00FB5A93"/>
    <w:rsid w:val="00FB743A"/>
    <w:rsid w:val="00FB7F57"/>
    <w:rsid w:val="00FC0AA1"/>
    <w:rsid w:val="00FC1008"/>
    <w:rsid w:val="00FC19B3"/>
    <w:rsid w:val="00FC203C"/>
    <w:rsid w:val="00FC283A"/>
    <w:rsid w:val="00FC2C0D"/>
    <w:rsid w:val="00FC5030"/>
    <w:rsid w:val="00FC6224"/>
    <w:rsid w:val="00FD7B0C"/>
    <w:rsid w:val="00FE1131"/>
    <w:rsid w:val="00FE1B1F"/>
    <w:rsid w:val="00FE31C6"/>
    <w:rsid w:val="00FE40E2"/>
    <w:rsid w:val="00FE7F91"/>
    <w:rsid w:val="00FF02ED"/>
    <w:rsid w:val="00FF1B22"/>
    <w:rsid w:val="00FF2262"/>
    <w:rsid w:val="00FF2285"/>
    <w:rsid w:val="00FF28BA"/>
    <w:rsid w:val="00FF3258"/>
    <w:rsid w:val="00FF3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4B65A"/>
  <w15:docId w15:val="{D9B2C3E4-C337-44C1-8EF1-FF3D3448C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1D221C"/>
    <w:pPr>
      <w:widowControl w:val="0"/>
      <w:jc w:val="both"/>
    </w:pPr>
    <w:rPr>
      <w:kern w:val="2"/>
      <w:sz w:val="21"/>
      <w:szCs w:val="24"/>
    </w:rPr>
  </w:style>
  <w:style w:type="paragraph" w:styleId="1">
    <w:name w:val="heading 1"/>
    <w:basedOn w:val="a3"/>
    <w:next w:val="a3"/>
    <w:qFormat/>
    <w:rsid w:val="001D221C"/>
    <w:pPr>
      <w:keepNext/>
      <w:keepLines/>
      <w:spacing w:before="340" w:after="330" w:line="578" w:lineRule="auto"/>
      <w:outlineLvl w:val="0"/>
    </w:pPr>
    <w:rPr>
      <w:b/>
      <w:bCs/>
      <w:kern w:val="44"/>
      <w:sz w:val="44"/>
      <w:szCs w:val="44"/>
    </w:rPr>
  </w:style>
  <w:style w:type="paragraph" w:styleId="2">
    <w:name w:val="heading 2"/>
    <w:basedOn w:val="a3"/>
    <w:next w:val="a4"/>
    <w:link w:val="21"/>
    <w:qFormat/>
    <w:rsid w:val="00137BB0"/>
    <w:pPr>
      <w:keepNext/>
      <w:keepLines/>
      <w:numPr>
        <w:ilvl w:val="1"/>
        <w:numId w:val="16"/>
      </w:numPr>
      <w:spacing w:before="260" w:after="260" w:line="415" w:lineRule="auto"/>
      <w:outlineLvl w:val="1"/>
    </w:pPr>
    <w:rPr>
      <w:rFonts w:ascii="Arial" w:eastAsia="黑体" w:hAnsi="Arial"/>
      <w:b/>
      <w:sz w:val="32"/>
      <w:szCs w:val="20"/>
    </w:rPr>
  </w:style>
  <w:style w:type="paragraph" w:styleId="6">
    <w:name w:val="heading 6"/>
    <w:basedOn w:val="a3"/>
    <w:next w:val="a3"/>
    <w:qFormat/>
    <w:rsid w:val="001D221C"/>
    <w:pPr>
      <w:keepNext/>
      <w:keepLines/>
      <w:spacing w:before="240" w:after="64" w:line="320" w:lineRule="auto"/>
      <w:outlineLvl w:val="5"/>
    </w:pPr>
    <w:rPr>
      <w:rFonts w:ascii="Arial" w:eastAsia="黑体" w:hAnsi="Arial"/>
      <w:b/>
      <w:bCs/>
      <w:sz w:val="2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8">
    <w:basedOn w:val="a3"/>
    <w:autoRedefine/>
    <w:rsid w:val="001D221C"/>
    <w:rPr>
      <w:rFonts w:ascii="仿宋_GB2312" w:eastAsia="仿宋_GB2312"/>
      <w:b/>
      <w:sz w:val="32"/>
      <w:szCs w:val="32"/>
    </w:rPr>
  </w:style>
  <w:style w:type="character" w:styleId="a9">
    <w:name w:val="Hyperlink"/>
    <w:basedOn w:val="a5"/>
    <w:rsid w:val="001D221C"/>
    <w:rPr>
      <w:color w:val="0000FF"/>
      <w:u w:val="single"/>
    </w:rPr>
  </w:style>
  <w:style w:type="paragraph" w:styleId="aa">
    <w:name w:val="footer"/>
    <w:basedOn w:val="a3"/>
    <w:link w:val="ab"/>
    <w:uiPriority w:val="99"/>
    <w:rsid w:val="001D221C"/>
    <w:pPr>
      <w:tabs>
        <w:tab w:val="center" w:pos="4153"/>
        <w:tab w:val="right" w:pos="8306"/>
      </w:tabs>
      <w:snapToGrid w:val="0"/>
      <w:jc w:val="left"/>
    </w:pPr>
    <w:rPr>
      <w:sz w:val="18"/>
      <w:szCs w:val="18"/>
    </w:rPr>
  </w:style>
  <w:style w:type="paragraph" w:customStyle="1" w:styleId="Char">
    <w:name w:val="Char"/>
    <w:basedOn w:val="a3"/>
    <w:autoRedefine/>
    <w:rsid w:val="00086E79"/>
    <w:pPr>
      <w:tabs>
        <w:tab w:val="num" w:pos="1620"/>
      </w:tabs>
      <w:ind w:left="1620" w:hanging="360"/>
    </w:pPr>
    <w:rPr>
      <w:sz w:val="24"/>
    </w:rPr>
  </w:style>
  <w:style w:type="paragraph" w:customStyle="1" w:styleId="ac">
    <w:name w:val="段"/>
    <w:basedOn w:val="a3"/>
    <w:rsid w:val="009744C6"/>
    <w:pPr>
      <w:ind w:firstLine="425"/>
    </w:pPr>
    <w:rPr>
      <w:rFonts w:ascii="宋体" w:hint="eastAsia"/>
      <w:szCs w:val="20"/>
    </w:rPr>
  </w:style>
  <w:style w:type="paragraph" w:customStyle="1" w:styleId="10">
    <w:name w:val="条1"/>
    <w:basedOn w:val="a3"/>
    <w:next w:val="ac"/>
    <w:link w:val="1Char"/>
    <w:rsid w:val="009744C6"/>
    <w:pPr>
      <w:outlineLvl w:val="1"/>
    </w:pPr>
    <w:rPr>
      <w:rFonts w:ascii="黑体"/>
      <w:color w:val="000000"/>
      <w:kern w:val="21"/>
      <w:szCs w:val="20"/>
      <w:u w:color="000000"/>
    </w:rPr>
  </w:style>
  <w:style w:type="character" w:customStyle="1" w:styleId="1Char">
    <w:name w:val="条1 Char"/>
    <w:basedOn w:val="a5"/>
    <w:link w:val="10"/>
    <w:rsid w:val="00F73483"/>
    <w:rPr>
      <w:rFonts w:ascii="黑体" w:eastAsia="宋体"/>
      <w:color w:val="000000"/>
      <w:kern w:val="21"/>
      <w:sz w:val="21"/>
      <w:u w:color="000000"/>
      <w:lang w:val="en-US" w:eastAsia="zh-CN" w:bidi="ar-SA"/>
    </w:rPr>
  </w:style>
  <w:style w:type="table" w:styleId="ad">
    <w:name w:val="Table Grid"/>
    <w:basedOn w:val="a6"/>
    <w:rsid w:val="00DC1C9B"/>
    <w:pPr>
      <w:spacing w:line="357"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3"/>
    <w:semiHidden/>
    <w:rsid w:val="00E321BA"/>
    <w:rPr>
      <w:sz w:val="18"/>
      <w:szCs w:val="18"/>
    </w:rPr>
  </w:style>
  <w:style w:type="paragraph" w:styleId="af">
    <w:name w:val="Date"/>
    <w:basedOn w:val="a3"/>
    <w:next w:val="a3"/>
    <w:link w:val="af0"/>
    <w:unhideWhenUsed/>
    <w:rsid w:val="0026698D"/>
    <w:pPr>
      <w:ind w:leftChars="2500" w:left="100"/>
    </w:pPr>
  </w:style>
  <w:style w:type="character" w:customStyle="1" w:styleId="af0">
    <w:name w:val="日期 字符"/>
    <w:basedOn w:val="a5"/>
    <w:link w:val="af"/>
    <w:uiPriority w:val="99"/>
    <w:semiHidden/>
    <w:rsid w:val="0026698D"/>
    <w:rPr>
      <w:kern w:val="2"/>
      <w:sz w:val="21"/>
      <w:szCs w:val="24"/>
    </w:rPr>
  </w:style>
  <w:style w:type="paragraph" w:styleId="af1">
    <w:name w:val="Salutation"/>
    <w:basedOn w:val="a3"/>
    <w:next w:val="a3"/>
    <w:rsid w:val="00915EB8"/>
    <w:rPr>
      <w:szCs w:val="21"/>
    </w:rPr>
  </w:style>
  <w:style w:type="paragraph" w:styleId="af2">
    <w:name w:val="Closing"/>
    <w:basedOn w:val="a3"/>
    <w:rsid w:val="00915EB8"/>
    <w:pPr>
      <w:ind w:leftChars="2100" w:left="100"/>
    </w:pPr>
    <w:rPr>
      <w:szCs w:val="21"/>
    </w:rPr>
  </w:style>
  <w:style w:type="character" w:styleId="af3">
    <w:name w:val="page number"/>
    <w:basedOn w:val="a5"/>
    <w:rsid w:val="00915EB8"/>
  </w:style>
  <w:style w:type="paragraph" w:styleId="af4">
    <w:name w:val="header"/>
    <w:basedOn w:val="a3"/>
    <w:link w:val="af5"/>
    <w:uiPriority w:val="99"/>
    <w:rsid w:val="00915EB8"/>
    <w:pPr>
      <w:pBdr>
        <w:bottom w:val="single" w:sz="6" w:space="1" w:color="auto"/>
      </w:pBdr>
      <w:tabs>
        <w:tab w:val="center" w:pos="4153"/>
        <w:tab w:val="right" w:pos="8306"/>
      </w:tabs>
      <w:snapToGrid w:val="0"/>
      <w:jc w:val="center"/>
    </w:pPr>
    <w:rPr>
      <w:sz w:val="18"/>
      <w:szCs w:val="20"/>
    </w:rPr>
  </w:style>
  <w:style w:type="paragraph" w:styleId="22">
    <w:name w:val="Body Text Indent 2"/>
    <w:basedOn w:val="a3"/>
    <w:link w:val="23"/>
    <w:rsid w:val="00915EB8"/>
    <w:pPr>
      <w:widowControl/>
      <w:spacing w:after="120" w:line="480" w:lineRule="auto"/>
      <w:ind w:leftChars="200" w:left="420"/>
      <w:textAlignment w:val="baseline"/>
    </w:pPr>
    <w:rPr>
      <w:color w:val="000000"/>
      <w:kern w:val="0"/>
      <w:szCs w:val="20"/>
      <w:u w:color="000000"/>
    </w:rPr>
  </w:style>
  <w:style w:type="character" w:customStyle="1" w:styleId="23">
    <w:name w:val="正文文本缩进 2 字符"/>
    <w:basedOn w:val="a5"/>
    <w:link w:val="22"/>
    <w:rsid w:val="00B514F9"/>
    <w:rPr>
      <w:rFonts w:eastAsia="宋体"/>
      <w:color w:val="000000"/>
      <w:sz w:val="21"/>
      <w:u w:color="000000"/>
      <w:lang w:val="en-US" w:eastAsia="zh-CN" w:bidi="ar-SA"/>
    </w:rPr>
  </w:style>
  <w:style w:type="paragraph" w:customStyle="1" w:styleId="Char0">
    <w:name w:val="段 Char"/>
    <w:basedOn w:val="a3"/>
    <w:link w:val="CharChar"/>
    <w:rsid w:val="00B514F9"/>
    <w:pPr>
      <w:ind w:firstLine="425"/>
    </w:pPr>
    <w:rPr>
      <w:rFonts w:ascii="宋体"/>
      <w:szCs w:val="20"/>
    </w:rPr>
  </w:style>
  <w:style w:type="character" w:customStyle="1" w:styleId="CharChar">
    <w:name w:val="段 Char Char"/>
    <w:basedOn w:val="a5"/>
    <w:link w:val="Char0"/>
    <w:rsid w:val="00B514F9"/>
    <w:rPr>
      <w:rFonts w:ascii="宋体" w:eastAsia="宋体"/>
      <w:kern w:val="2"/>
      <w:sz w:val="21"/>
      <w:lang w:val="en-US" w:eastAsia="zh-CN" w:bidi="ar-SA"/>
    </w:rPr>
  </w:style>
  <w:style w:type="character" w:customStyle="1" w:styleId="21">
    <w:name w:val="标题 2 字符"/>
    <w:basedOn w:val="a5"/>
    <w:link w:val="2"/>
    <w:rsid w:val="00137BB0"/>
    <w:rPr>
      <w:rFonts w:ascii="Arial" w:eastAsia="黑体" w:hAnsi="Arial"/>
      <w:b/>
      <w:kern w:val="2"/>
      <w:sz w:val="32"/>
    </w:rPr>
  </w:style>
  <w:style w:type="character" w:customStyle="1" w:styleId="af6">
    <w:name w:val="链接"/>
    <w:basedOn w:val="a5"/>
    <w:rsid w:val="00137BB0"/>
    <w:rPr>
      <w:rFonts w:ascii="Times New Roman" w:eastAsia="宋体"/>
      <w:b w:val="0"/>
      <w:i w:val="0"/>
      <w:strike w:val="0"/>
      <w:dstrike w:val="0"/>
      <w:noProof w:val="0"/>
      <w:color w:val="0000FF"/>
      <w:sz w:val="21"/>
      <w:u w:val="single" w:color="0000FF"/>
      <w:vertAlign w:val="baseline"/>
      <w:lang w:val="en-US" w:eastAsia="zh-CN"/>
    </w:rPr>
  </w:style>
  <w:style w:type="character" w:customStyle="1" w:styleId="af7">
    <w:name w:val="超级链接"/>
    <w:basedOn w:val="a5"/>
    <w:rsid w:val="00137BB0"/>
    <w:rPr>
      <w:rFonts w:ascii="Times New Roman" w:eastAsia="宋体"/>
      <w:b w:val="0"/>
      <w:i w:val="0"/>
      <w:strike w:val="0"/>
      <w:dstrike w:val="0"/>
      <w:noProof w:val="0"/>
      <w:color w:val="0000FF"/>
      <w:sz w:val="21"/>
      <w:u w:val="single" w:color="0000FF"/>
      <w:vertAlign w:val="baseline"/>
      <w:lang w:val="en-US" w:eastAsia="zh-CN"/>
    </w:rPr>
  </w:style>
  <w:style w:type="paragraph" w:customStyle="1" w:styleId="11">
    <w:name w:val="目录1"/>
    <w:basedOn w:val="a3"/>
    <w:next w:val="a3"/>
    <w:rsid w:val="00137BB0"/>
    <w:pPr>
      <w:widowControl/>
      <w:tabs>
        <w:tab w:val="left" w:leader="dot" w:pos="8503"/>
      </w:tabs>
      <w:spacing w:after="136" w:line="289" w:lineRule="atLeast"/>
      <w:jc w:val="left"/>
      <w:textAlignment w:val="baseline"/>
    </w:pPr>
    <w:rPr>
      <w:rFonts w:ascii="Arial" w:eastAsia="黑体"/>
      <w:color w:val="000000"/>
      <w:kern w:val="0"/>
      <w:sz w:val="28"/>
      <w:szCs w:val="20"/>
      <w:u w:color="000000"/>
    </w:rPr>
  </w:style>
  <w:style w:type="paragraph" w:customStyle="1" w:styleId="af8">
    <w:name w:val="目录标题"/>
    <w:basedOn w:val="a3"/>
    <w:next w:val="a3"/>
    <w:rsid w:val="00137BB0"/>
    <w:pPr>
      <w:widowControl/>
      <w:spacing w:before="566" w:after="544" w:line="566" w:lineRule="atLeast"/>
      <w:ind w:firstLine="419"/>
      <w:jc w:val="center"/>
      <w:textAlignment w:val="baseline"/>
    </w:pPr>
    <w:rPr>
      <w:rFonts w:ascii="Arial" w:eastAsia="黑体"/>
      <w:color w:val="000000"/>
      <w:spacing w:val="566"/>
      <w:kern w:val="0"/>
      <w:sz w:val="54"/>
      <w:szCs w:val="20"/>
      <w:u w:color="000000"/>
    </w:rPr>
  </w:style>
  <w:style w:type="paragraph" w:customStyle="1" w:styleId="af9">
    <w:name w:val="文章总标题"/>
    <w:basedOn w:val="a3"/>
    <w:next w:val="afa"/>
    <w:rsid w:val="00137BB0"/>
    <w:pPr>
      <w:widowControl/>
      <w:spacing w:before="566" w:after="544" w:line="566" w:lineRule="atLeast"/>
      <w:jc w:val="center"/>
      <w:textAlignment w:val="baseline"/>
    </w:pPr>
    <w:rPr>
      <w:rFonts w:ascii="Arial" w:eastAsia="黑体"/>
      <w:color w:val="000000"/>
      <w:kern w:val="0"/>
      <w:sz w:val="54"/>
      <w:szCs w:val="20"/>
      <w:u w:color="000000"/>
    </w:rPr>
  </w:style>
  <w:style w:type="paragraph" w:customStyle="1" w:styleId="afa">
    <w:name w:val="文章附标题"/>
    <w:basedOn w:val="a3"/>
    <w:next w:val="afb"/>
    <w:rsid w:val="00137BB0"/>
    <w:pPr>
      <w:widowControl/>
      <w:spacing w:before="187" w:after="175" w:line="374" w:lineRule="atLeast"/>
      <w:jc w:val="center"/>
      <w:textAlignment w:val="baseline"/>
    </w:pPr>
    <w:rPr>
      <w:color w:val="000000"/>
      <w:kern w:val="0"/>
      <w:sz w:val="36"/>
      <w:szCs w:val="20"/>
      <w:u w:color="000000"/>
    </w:rPr>
  </w:style>
  <w:style w:type="paragraph" w:customStyle="1" w:styleId="afb">
    <w:name w:val="章标题"/>
    <w:basedOn w:val="a3"/>
    <w:next w:val="afc"/>
    <w:rsid w:val="00137BB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afc">
    <w:name w:val="节标题"/>
    <w:basedOn w:val="a3"/>
    <w:next w:val="afd"/>
    <w:rsid w:val="00137BB0"/>
    <w:pPr>
      <w:widowControl/>
      <w:spacing w:line="289" w:lineRule="atLeast"/>
      <w:jc w:val="center"/>
      <w:textAlignment w:val="baseline"/>
    </w:pPr>
    <w:rPr>
      <w:color w:val="000000"/>
      <w:kern w:val="0"/>
      <w:sz w:val="28"/>
      <w:szCs w:val="20"/>
      <w:u w:color="000000"/>
    </w:rPr>
  </w:style>
  <w:style w:type="paragraph" w:customStyle="1" w:styleId="afd">
    <w:name w:val="小节标题"/>
    <w:basedOn w:val="a3"/>
    <w:next w:val="a3"/>
    <w:rsid w:val="00137BB0"/>
    <w:pPr>
      <w:widowControl/>
      <w:spacing w:before="175" w:after="102" w:line="351" w:lineRule="atLeast"/>
      <w:textAlignment w:val="baseline"/>
    </w:pPr>
    <w:rPr>
      <w:rFonts w:eastAsia="黑体"/>
      <w:color w:val="000000"/>
      <w:kern w:val="0"/>
      <w:szCs w:val="20"/>
      <w:u w:color="000000"/>
    </w:rPr>
  </w:style>
  <w:style w:type="paragraph" w:customStyle="1" w:styleId="30">
    <w:name w:val="目录3"/>
    <w:basedOn w:val="a3"/>
    <w:next w:val="a3"/>
    <w:rsid w:val="00137BB0"/>
    <w:pPr>
      <w:widowControl/>
      <w:tabs>
        <w:tab w:val="left" w:leader="dot" w:pos="8503"/>
      </w:tabs>
      <w:spacing w:line="317" w:lineRule="atLeast"/>
      <w:ind w:firstLine="419"/>
      <w:textAlignment w:val="baseline"/>
    </w:pPr>
    <w:rPr>
      <w:color w:val="000000"/>
      <w:kern w:val="0"/>
      <w:szCs w:val="20"/>
      <w:u w:color="000000"/>
    </w:rPr>
  </w:style>
  <w:style w:type="paragraph" w:customStyle="1" w:styleId="24">
    <w:name w:val="目录2"/>
    <w:basedOn w:val="a3"/>
    <w:next w:val="a3"/>
    <w:rsid w:val="00137BB0"/>
    <w:pPr>
      <w:widowControl/>
      <w:tabs>
        <w:tab w:val="left" w:leader="dot" w:pos="8503"/>
      </w:tabs>
      <w:spacing w:line="317" w:lineRule="atLeast"/>
      <w:ind w:firstLine="209"/>
      <w:textAlignment w:val="baseline"/>
    </w:pPr>
    <w:rPr>
      <w:color w:val="000000"/>
      <w:kern w:val="0"/>
      <w:szCs w:val="20"/>
      <w:u w:color="000000"/>
    </w:rPr>
  </w:style>
  <w:style w:type="paragraph" w:customStyle="1" w:styleId="40">
    <w:name w:val="目录4"/>
    <w:basedOn w:val="a3"/>
    <w:next w:val="a3"/>
    <w:rsid w:val="00137BB0"/>
    <w:pPr>
      <w:widowControl/>
      <w:tabs>
        <w:tab w:val="left" w:leader="dot" w:pos="8503"/>
      </w:tabs>
      <w:spacing w:line="317" w:lineRule="atLeast"/>
      <w:ind w:firstLine="629"/>
      <w:textAlignment w:val="baseline"/>
    </w:pPr>
    <w:rPr>
      <w:color w:val="000000"/>
      <w:kern w:val="0"/>
      <w:szCs w:val="20"/>
      <w:u w:color="000000"/>
    </w:rPr>
  </w:style>
  <w:style w:type="paragraph" w:customStyle="1" w:styleId="a0">
    <w:name w:val="章"/>
    <w:basedOn w:val="a3"/>
    <w:next w:val="ac"/>
    <w:rsid w:val="00137BB0"/>
    <w:pPr>
      <w:numPr>
        <w:numId w:val="15"/>
      </w:numPr>
      <w:adjustRightInd w:val="0"/>
      <w:spacing w:before="160" w:after="160"/>
      <w:outlineLvl w:val="0"/>
    </w:pPr>
    <w:rPr>
      <w:rFonts w:ascii="黑体" w:eastAsia="黑体" w:hint="eastAsia"/>
      <w:kern w:val="21"/>
      <w:szCs w:val="20"/>
    </w:rPr>
  </w:style>
  <w:style w:type="paragraph" w:customStyle="1" w:styleId="20">
    <w:name w:val="条2"/>
    <w:basedOn w:val="a3"/>
    <w:next w:val="ac"/>
    <w:rsid w:val="00137BB0"/>
    <w:pPr>
      <w:numPr>
        <w:ilvl w:val="2"/>
        <w:numId w:val="15"/>
      </w:numPr>
      <w:outlineLvl w:val="1"/>
    </w:pPr>
    <w:rPr>
      <w:rFonts w:ascii="黑体" w:eastAsia="黑体" w:hint="eastAsia"/>
      <w:kern w:val="21"/>
      <w:szCs w:val="20"/>
    </w:rPr>
  </w:style>
  <w:style w:type="paragraph" w:customStyle="1" w:styleId="3">
    <w:name w:val="条3"/>
    <w:basedOn w:val="a3"/>
    <w:next w:val="ac"/>
    <w:rsid w:val="00137BB0"/>
    <w:pPr>
      <w:numPr>
        <w:ilvl w:val="3"/>
        <w:numId w:val="15"/>
      </w:numPr>
      <w:outlineLvl w:val="1"/>
    </w:pPr>
    <w:rPr>
      <w:rFonts w:ascii="黑体" w:eastAsia="黑体" w:hint="eastAsia"/>
      <w:kern w:val="21"/>
      <w:szCs w:val="20"/>
    </w:rPr>
  </w:style>
  <w:style w:type="paragraph" w:customStyle="1" w:styleId="4">
    <w:name w:val="条4"/>
    <w:basedOn w:val="a3"/>
    <w:next w:val="ac"/>
    <w:rsid w:val="00137BB0"/>
    <w:pPr>
      <w:numPr>
        <w:ilvl w:val="4"/>
        <w:numId w:val="15"/>
      </w:numPr>
      <w:outlineLvl w:val="1"/>
    </w:pPr>
    <w:rPr>
      <w:rFonts w:ascii="黑体" w:eastAsia="黑体" w:hint="eastAsia"/>
      <w:kern w:val="21"/>
      <w:szCs w:val="20"/>
    </w:rPr>
  </w:style>
  <w:style w:type="paragraph" w:customStyle="1" w:styleId="5">
    <w:name w:val="条5"/>
    <w:basedOn w:val="a3"/>
    <w:next w:val="ac"/>
    <w:rsid w:val="00137BB0"/>
    <w:pPr>
      <w:numPr>
        <w:ilvl w:val="5"/>
        <w:numId w:val="15"/>
      </w:numPr>
      <w:outlineLvl w:val="1"/>
    </w:pPr>
    <w:rPr>
      <w:rFonts w:ascii="黑体" w:eastAsia="黑体" w:hint="eastAsia"/>
      <w:kern w:val="21"/>
      <w:szCs w:val="20"/>
    </w:rPr>
  </w:style>
  <w:style w:type="character" w:styleId="afe">
    <w:name w:val="annotation reference"/>
    <w:basedOn w:val="a5"/>
    <w:semiHidden/>
    <w:rsid w:val="00137BB0"/>
    <w:rPr>
      <w:sz w:val="21"/>
    </w:rPr>
  </w:style>
  <w:style w:type="paragraph" w:styleId="aff">
    <w:name w:val="caption"/>
    <w:basedOn w:val="a3"/>
    <w:next w:val="a3"/>
    <w:qFormat/>
    <w:rsid w:val="00137BB0"/>
    <w:pPr>
      <w:widowControl/>
      <w:spacing w:line="572" w:lineRule="atLeast"/>
      <w:jc w:val="right"/>
      <w:textAlignment w:val="baseline"/>
    </w:pPr>
    <w:rPr>
      <w:b/>
      <w:color w:val="000000"/>
      <w:kern w:val="0"/>
      <w:sz w:val="24"/>
      <w:szCs w:val="20"/>
      <w:u w:color="000000"/>
    </w:rPr>
  </w:style>
  <w:style w:type="paragraph" w:customStyle="1" w:styleId="12">
    <w:name w:val="日期1"/>
    <w:rsid w:val="00137BB0"/>
    <w:pPr>
      <w:spacing w:line="351" w:lineRule="atLeast"/>
      <w:ind w:firstLine="419"/>
      <w:jc w:val="both"/>
      <w:textAlignment w:val="baseline"/>
    </w:pPr>
    <w:rPr>
      <w:color w:val="000000"/>
      <w:sz w:val="24"/>
      <w:u w:color="000000"/>
    </w:rPr>
  </w:style>
  <w:style w:type="paragraph" w:styleId="aff0">
    <w:name w:val="Body Text Indent"/>
    <w:basedOn w:val="a3"/>
    <w:link w:val="aff1"/>
    <w:rsid w:val="00137BB0"/>
    <w:pPr>
      <w:autoSpaceDE w:val="0"/>
      <w:autoSpaceDN w:val="0"/>
      <w:adjustRightInd w:val="0"/>
      <w:spacing w:line="351" w:lineRule="atLeast"/>
      <w:ind w:firstLine="521"/>
    </w:pPr>
    <w:rPr>
      <w:color w:val="000000"/>
      <w:kern w:val="0"/>
      <w:sz w:val="24"/>
      <w:lang w:val="zh-CN"/>
    </w:rPr>
  </w:style>
  <w:style w:type="character" w:customStyle="1" w:styleId="aff1">
    <w:name w:val="正文文本缩进 字符"/>
    <w:basedOn w:val="a5"/>
    <w:link w:val="aff0"/>
    <w:rsid w:val="00137BB0"/>
    <w:rPr>
      <w:color w:val="000000"/>
      <w:sz w:val="24"/>
      <w:szCs w:val="24"/>
      <w:lang w:val="zh-CN"/>
    </w:rPr>
  </w:style>
  <w:style w:type="paragraph" w:customStyle="1" w:styleId="aff2">
    <w:name w:val="前言标题"/>
    <w:basedOn w:val="a3"/>
    <w:next w:val="ac"/>
    <w:rsid w:val="00137BB0"/>
    <w:pPr>
      <w:widowControl/>
      <w:spacing w:before="440" w:after="460"/>
      <w:jc w:val="center"/>
      <w:outlineLvl w:val="0"/>
    </w:pPr>
    <w:rPr>
      <w:rFonts w:ascii="黑体" w:eastAsia="黑体" w:hint="eastAsia"/>
      <w:kern w:val="0"/>
      <w:sz w:val="32"/>
      <w:szCs w:val="20"/>
    </w:rPr>
  </w:style>
  <w:style w:type="paragraph" w:styleId="a4">
    <w:name w:val="Normal Indent"/>
    <w:basedOn w:val="a3"/>
    <w:rsid w:val="00137BB0"/>
    <w:pPr>
      <w:widowControl/>
      <w:spacing w:line="357" w:lineRule="atLeast"/>
      <w:ind w:firstLineChars="200" w:firstLine="420"/>
      <w:textAlignment w:val="baseline"/>
    </w:pPr>
    <w:rPr>
      <w:color w:val="000000"/>
      <w:kern w:val="0"/>
      <w:szCs w:val="20"/>
      <w:u w:color="000000"/>
    </w:rPr>
  </w:style>
  <w:style w:type="paragraph" w:customStyle="1" w:styleId="13">
    <w:name w:val="样式1"/>
    <w:basedOn w:val="a3"/>
    <w:rsid w:val="00137BB0"/>
    <w:pPr>
      <w:widowControl/>
      <w:spacing w:beforeLines="50" w:afterLines="50" w:line="374" w:lineRule="atLeast"/>
      <w:textAlignment w:val="baseline"/>
    </w:pPr>
    <w:rPr>
      <w:rFonts w:ascii="宋体" w:eastAsia="黑体" w:hAnsi="宋体"/>
      <w:kern w:val="0"/>
      <w:szCs w:val="21"/>
      <w:u w:color="000000"/>
    </w:rPr>
  </w:style>
  <w:style w:type="paragraph" w:styleId="aff3">
    <w:name w:val="Title"/>
    <w:basedOn w:val="a3"/>
    <w:next w:val="a3"/>
    <w:link w:val="aff4"/>
    <w:qFormat/>
    <w:rsid w:val="00137BB0"/>
    <w:pPr>
      <w:widowControl/>
      <w:spacing w:before="240" w:after="60" w:line="357" w:lineRule="atLeast"/>
      <w:jc w:val="center"/>
      <w:textAlignment w:val="baseline"/>
      <w:outlineLvl w:val="0"/>
    </w:pPr>
    <w:rPr>
      <w:rFonts w:ascii="Cambria" w:hAnsi="Cambria"/>
      <w:b/>
      <w:bCs/>
      <w:color w:val="000000"/>
      <w:kern w:val="0"/>
      <w:sz w:val="32"/>
      <w:szCs w:val="32"/>
      <w:u w:color="000000"/>
    </w:rPr>
  </w:style>
  <w:style w:type="character" w:customStyle="1" w:styleId="aff4">
    <w:name w:val="标题 字符"/>
    <w:basedOn w:val="a5"/>
    <w:link w:val="aff3"/>
    <w:rsid w:val="00137BB0"/>
    <w:rPr>
      <w:rFonts w:ascii="Cambria" w:hAnsi="Cambria"/>
      <w:b/>
      <w:bCs/>
      <w:color w:val="000000"/>
      <w:sz w:val="32"/>
      <w:szCs w:val="32"/>
      <w:u w:color="000000"/>
    </w:rPr>
  </w:style>
  <w:style w:type="paragraph" w:styleId="aff5">
    <w:name w:val="annotation text"/>
    <w:basedOn w:val="a3"/>
    <w:link w:val="aff6"/>
    <w:qFormat/>
    <w:rsid w:val="00137BB0"/>
    <w:pPr>
      <w:widowControl/>
      <w:spacing w:line="357" w:lineRule="atLeast"/>
      <w:jc w:val="left"/>
      <w:textAlignment w:val="baseline"/>
    </w:pPr>
    <w:rPr>
      <w:color w:val="000000"/>
      <w:kern w:val="0"/>
      <w:szCs w:val="20"/>
      <w:u w:color="000000"/>
    </w:rPr>
  </w:style>
  <w:style w:type="character" w:customStyle="1" w:styleId="aff6">
    <w:name w:val="批注文字 字符"/>
    <w:basedOn w:val="a5"/>
    <w:link w:val="aff5"/>
    <w:qFormat/>
    <w:rsid w:val="00137BB0"/>
    <w:rPr>
      <w:color w:val="000000"/>
      <w:sz w:val="21"/>
      <w:u w:color="000000"/>
    </w:rPr>
  </w:style>
  <w:style w:type="paragraph" w:styleId="aff7">
    <w:name w:val="annotation subject"/>
    <w:basedOn w:val="aff5"/>
    <w:next w:val="aff5"/>
    <w:link w:val="aff8"/>
    <w:semiHidden/>
    <w:rsid w:val="00137BB0"/>
    <w:rPr>
      <w:b/>
      <w:bCs/>
    </w:rPr>
  </w:style>
  <w:style w:type="character" w:customStyle="1" w:styleId="aff8">
    <w:name w:val="批注主题 字符"/>
    <w:basedOn w:val="aff6"/>
    <w:link w:val="aff7"/>
    <w:semiHidden/>
    <w:rsid w:val="00137BB0"/>
    <w:rPr>
      <w:b/>
      <w:bCs/>
      <w:color w:val="000000"/>
      <w:sz w:val="21"/>
      <w:u w:color="000000"/>
    </w:rPr>
  </w:style>
  <w:style w:type="character" w:customStyle="1" w:styleId="ab">
    <w:name w:val="页脚 字符"/>
    <w:basedOn w:val="a5"/>
    <w:link w:val="aa"/>
    <w:uiPriority w:val="99"/>
    <w:rsid w:val="00137BB0"/>
    <w:rPr>
      <w:kern w:val="2"/>
      <w:sz w:val="18"/>
      <w:szCs w:val="18"/>
    </w:rPr>
  </w:style>
  <w:style w:type="paragraph" w:styleId="aff9">
    <w:name w:val="List Paragraph"/>
    <w:basedOn w:val="a3"/>
    <w:uiPriority w:val="34"/>
    <w:qFormat/>
    <w:rsid w:val="00137BB0"/>
    <w:pPr>
      <w:widowControl/>
      <w:spacing w:line="357" w:lineRule="atLeast"/>
      <w:ind w:firstLineChars="200" w:firstLine="420"/>
      <w:textAlignment w:val="baseline"/>
    </w:pPr>
    <w:rPr>
      <w:color w:val="000000"/>
      <w:kern w:val="0"/>
      <w:szCs w:val="20"/>
      <w:u w:color="000000"/>
    </w:rPr>
  </w:style>
  <w:style w:type="paragraph" w:customStyle="1" w:styleId="a2">
    <w:name w:val="附录表标题"/>
    <w:next w:val="ac"/>
    <w:rsid w:val="00137BB0"/>
    <w:pPr>
      <w:numPr>
        <w:numId w:val="17"/>
      </w:numPr>
      <w:jc w:val="center"/>
      <w:textAlignment w:val="baseline"/>
    </w:pPr>
    <w:rPr>
      <w:rFonts w:ascii="黑体" w:eastAsia="黑体"/>
      <w:kern w:val="21"/>
      <w:sz w:val="21"/>
    </w:rPr>
  </w:style>
  <w:style w:type="paragraph" w:customStyle="1" w:styleId="a">
    <w:name w:val="附录章标题"/>
    <w:next w:val="ac"/>
    <w:rsid w:val="00137BB0"/>
    <w:pPr>
      <w:numPr>
        <w:ilvl w:val="1"/>
        <w:numId w:val="4"/>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a">
    <w:name w:val="附录一级条标题"/>
    <w:basedOn w:val="a"/>
    <w:next w:val="ac"/>
    <w:rsid w:val="00137BB0"/>
    <w:pPr>
      <w:numPr>
        <w:ilvl w:val="0"/>
        <w:numId w:val="0"/>
      </w:numPr>
      <w:autoSpaceDN w:val="0"/>
      <w:spacing w:beforeLines="0" w:afterLines="0"/>
      <w:outlineLvl w:val="2"/>
    </w:pPr>
  </w:style>
  <w:style w:type="paragraph" w:customStyle="1" w:styleId="affb">
    <w:name w:val="附录二级条标题"/>
    <w:basedOn w:val="affa"/>
    <w:next w:val="ac"/>
    <w:rsid w:val="00137BB0"/>
    <w:pPr>
      <w:outlineLvl w:val="3"/>
    </w:pPr>
  </w:style>
  <w:style w:type="paragraph" w:customStyle="1" w:styleId="affc">
    <w:name w:val="附录三级条标题"/>
    <w:basedOn w:val="affb"/>
    <w:next w:val="ac"/>
    <w:rsid w:val="00137BB0"/>
    <w:pPr>
      <w:outlineLvl w:val="4"/>
    </w:pPr>
  </w:style>
  <w:style w:type="paragraph" w:customStyle="1" w:styleId="a1">
    <w:name w:val="附录图标题"/>
    <w:next w:val="ac"/>
    <w:rsid w:val="00137BB0"/>
    <w:pPr>
      <w:numPr>
        <w:numId w:val="18"/>
      </w:numPr>
      <w:jc w:val="center"/>
    </w:pPr>
    <w:rPr>
      <w:rFonts w:ascii="黑体" w:eastAsia="黑体"/>
      <w:sz w:val="21"/>
    </w:rPr>
  </w:style>
  <w:style w:type="character" w:customStyle="1" w:styleId="EmailStyle74">
    <w:name w:val="EmailStyle74"/>
    <w:basedOn w:val="a5"/>
    <w:rsid w:val="00137BB0"/>
    <w:rPr>
      <w:rFonts w:ascii="Arial" w:eastAsia="宋体" w:hAnsi="Arial" w:cs="Arial"/>
      <w:color w:val="auto"/>
      <w:sz w:val="20"/>
    </w:rPr>
  </w:style>
  <w:style w:type="character" w:customStyle="1" w:styleId="af5">
    <w:name w:val="页眉 字符"/>
    <w:link w:val="af4"/>
    <w:uiPriority w:val="99"/>
    <w:rsid w:val="002C3DB7"/>
    <w:rPr>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2926392">
      <w:bodyDiv w:val="1"/>
      <w:marLeft w:val="0"/>
      <w:marRight w:val="0"/>
      <w:marTop w:val="0"/>
      <w:marBottom w:val="0"/>
      <w:divBdr>
        <w:top w:val="none" w:sz="0" w:space="0" w:color="auto"/>
        <w:left w:val="none" w:sz="0" w:space="0" w:color="auto"/>
        <w:bottom w:val="none" w:sz="0" w:space="0" w:color="auto"/>
        <w:right w:val="none" w:sz="0" w:space="0" w:color="auto"/>
      </w:divBdr>
    </w:div>
    <w:div w:id="681975066">
      <w:bodyDiv w:val="1"/>
      <w:marLeft w:val="0"/>
      <w:marRight w:val="0"/>
      <w:marTop w:val="0"/>
      <w:marBottom w:val="0"/>
      <w:divBdr>
        <w:top w:val="none" w:sz="0" w:space="0" w:color="auto"/>
        <w:left w:val="none" w:sz="0" w:space="0" w:color="auto"/>
        <w:bottom w:val="none" w:sz="0" w:space="0" w:color="auto"/>
        <w:right w:val="none" w:sz="0" w:space="0" w:color="auto"/>
      </w:divBdr>
    </w:div>
    <w:div w:id="767627129">
      <w:bodyDiv w:val="1"/>
      <w:marLeft w:val="0"/>
      <w:marRight w:val="0"/>
      <w:marTop w:val="0"/>
      <w:marBottom w:val="0"/>
      <w:divBdr>
        <w:top w:val="none" w:sz="0" w:space="0" w:color="auto"/>
        <w:left w:val="none" w:sz="0" w:space="0" w:color="auto"/>
        <w:bottom w:val="none" w:sz="0" w:space="0" w:color="auto"/>
        <w:right w:val="none" w:sz="0" w:space="0" w:color="auto"/>
      </w:divBdr>
    </w:div>
    <w:div w:id="775052691">
      <w:bodyDiv w:val="1"/>
      <w:marLeft w:val="0"/>
      <w:marRight w:val="0"/>
      <w:marTop w:val="0"/>
      <w:marBottom w:val="0"/>
      <w:divBdr>
        <w:top w:val="none" w:sz="0" w:space="0" w:color="auto"/>
        <w:left w:val="none" w:sz="0" w:space="0" w:color="auto"/>
        <w:bottom w:val="none" w:sz="0" w:space="0" w:color="auto"/>
        <w:right w:val="none" w:sz="0" w:space="0" w:color="auto"/>
      </w:divBdr>
    </w:div>
    <w:div w:id="795836221">
      <w:bodyDiv w:val="1"/>
      <w:marLeft w:val="0"/>
      <w:marRight w:val="0"/>
      <w:marTop w:val="0"/>
      <w:marBottom w:val="0"/>
      <w:divBdr>
        <w:top w:val="none" w:sz="0" w:space="0" w:color="auto"/>
        <w:left w:val="none" w:sz="0" w:space="0" w:color="auto"/>
        <w:bottom w:val="none" w:sz="0" w:space="0" w:color="auto"/>
        <w:right w:val="none" w:sz="0" w:space="0" w:color="auto"/>
      </w:divBdr>
    </w:div>
    <w:div w:id="829059349">
      <w:bodyDiv w:val="1"/>
      <w:marLeft w:val="0"/>
      <w:marRight w:val="0"/>
      <w:marTop w:val="0"/>
      <w:marBottom w:val="0"/>
      <w:divBdr>
        <w:top w:val="none" w:sz="0" w:space="0" w:color="auto"/>
        <w:left w:val="none" w:sz="0" w:space="0" w:color="auto"/>
        <w:bottom w:val="none" w:sz="0" w:space="0" w:color="auto"/>
        <w:right w:val="none" w:sz="0" w:space="0" w:color="auto"/>
      </w:divBdr>
    </w:div>
    <w:div w:id="1042941790">
      <w:bodyDiv w:val="1"/>
      <w:marLeft w:val="0"/>
      <w:marRight w:val="0"/>
      <w:marTop w:val="0"/>
      <w:marBottom w:val="0"/>
      <w:divBdr>
        <w:top w:val="none" w:sz="0" w:space="0" w:color="auto"/>
        <w:left w:val="none" w:sz="0" w:space="0" w:color="auto"/>
        <w:bottom w:val="none" w:sz="0" w:space="0" w:color="auto"/>
        <w:right w:val="none" w:sz="0" w:space="0" w:color="auto"/>
      </w:divBdr>
    </w:div>
    <w:div w:id="1324745077">
      <w:bodyDiv w:val="1"/>
      <w:marLeft w:val="0"/>
      <w:marRight w:val="0"/>
      <w:marTop w:val="0"/>
      <w:marBottom w:val="0"/>
      <w:divBdr>
        <w:top w:val="none" w:sz="0" w:space="0" w:color="auto"/>
        <w:left w:val="none" w:sz="0" w:space="0" w:color="auto"/>
        <w:bottom w:val="none" w:sz="0" w:space="0" w:color="auto"/>
        <w:right w:val="none" w:sz="0" w:space="0" w:color="auto"/>
      </w:divBdr>
    </w:div>
    <w:div w:id="1330056823">
      <w:bodyDiv w:val="1"/>
      <w:marLeft w:val="0"/>
      <w:marRight w:val="0"/>
      <w:marTop w:val="0"/>
      <w:marBottom w:val="0"/>
      <w:divBdr>
        <w:top w:val="none" w:sz="0" w:space="0" w:color="auto"/>
        <w:left w:val="none" w:sz="0" w:space="0" w:color="auto"/>
        <w:bottom w:val="none" w:sz="0" w:space="0" w:color="auto"/>
        <w:right w:val="none" w:sz="0" w:space="0" w:color="auto"/>
      </w:divBdr>
    </w:div>
    <w:div w:id="1526989850">
      <w:bodyDiv w:val="1"/>
      <w:marLeft w:val="0"/>
      <w:marRight w:val="0"/>
      <w:marTop w:val="0"/>
      <w:marBottom w:val="0"/>
      <w:divBdr>
        <w:top w:val="none" w:sz="0" w:space="0" w:color="auto"/>
        <w:left w:val="none" w:sz="0" w:space="0" w:color="auto"/>
        <w:bottom w:val="none" w:sz="0" w:space="0" w:color="auto"/>
        <w:right w:val="none" w:sz="0" w:space="0" w:color="auto"/>
      </w:divBdr>
    </w:div>
    <w:div w:id="1778599109">
      <w:bodyDiv w:val="1"/>
      <w:marLeft w:val="0"/>
      <w:marRight w:val="0"/>
      <w:marTop w:val="0"/>
      <w:marBottom w:val="0"/>
      <w:divBdr>
        <w:top w:val="none" w:sz="0" w:space="0" w:color="auto"/>
        <w:left w:val="none" w:sz="0" w:space="0" w:color="auto"/>
        <w:bottom w:val="none" w:sz="0" w:space="0" w:color="auto"/>
        <w:right w:val="none" w:sz="0" w:space="0" w:color="auto"/>
      </w:divBdr>
    </w:div>
    <w:div w:id="1822185955">
      <w:bodyDiv w:val="1"/>
      <w:marLeft w:val="0"/>
      <w:marRight w:val="0"/>
      <w:marTop w:val="0"/>
      <w:marBottom w:val="0"/>
      <w:divBdr>
        <w:top w:val="none" w:sz="0" w:space="0" w:color="auto"/>
        <w:left w:val="none" w:sz="0" w:space="0" w:color="auto"/>
        <w:bottom w:val="none" w:sz="0" w:space="0" w:color="auto"/>
        <w:right w:val="none" w:sz="0" w:space="0" w:color="auto"/>
      </w:divBdr>
    </w:div>
    <w:div w:id="1834954193">
      <w:bodyDiv w:val="1"/>
      <w:marLeft w:val="0"/>
      <w:marRight w:val="0"/>
      <w:marTop w:val="0"/>
      <w:marBottom w:val="0"/>
      <w:divBdr>
        <w:top w:val="none" w:sz="0" w:space="0" w:color="auto"/>
        <w:left w:val="none" w:sz="0" w:space="0" w:color="auto"/>
        <w:bottom w:val="none" w:sz="0" w:space="0" w:color="auto"/>
        <w:right w:val="none" w:sz="0" w:space="0" w:color="auto"/>
      </w:divBdr>
    </w:div>
    <w:div w:id="1921599022">
      <w:bodyDiv w:val="1"/>
      <w:marLeft w:val="0"/>
      <w:marRight w:val="0"/>
      <w:marTop w:val="0"/>
      <w:marBottom w:val="0"/>
      <w:divBdr>
        <w:top w:val="none" w:sz="0" w:space="0" w:color="auto"/>
        <w:left w:val="none" w:sz="0" w:space="0" w:color="auto"/>
        <w:bottom w:val="none" w:sz="0" w:space="0" w:color="auto"/>
        <w:right w:val="none" w:sz="0" w:space="0" w:color="auto"/>
      </w:divBdr>
    </w:div>
    <w:div w:id="1977564473">
      <w:bodyDiv w:val="1"/>
      <w:marLeft w:val="0"/>
      <w:marRight w:val="0"/>
      <w:marTop w:val="0"/>
      <w:marBottom w:val="0"/>
      <w:divBdr>
        <w:top w:val="none" w:sz="0" w:space="0" w:color="auto"/>
        <w:left w:val="none" w:sz="0" w:space="0" w:color="auto"/>
        <w:bottom w:val="none" w:sz="0" w:space="0" w:color="auto"/>
        <w:right w:val="none" w:sz="0" w:space="0" w:color="auto"/>
      </w:divBdr>
    </w:div>
    <w:div w:id="2089383530">
      <w:bodyDiv w:val="1"/>
      <w:marLeft w:val="0"/>
      <w:marRight w:val="0"/>
      <w:marTop w:val="0"/>
      <w:marBottom w:val="0"/>
      <w:divBdr>
        <w:top w:val="none" w:sz="0" w:space="0" w:color="auto"/>
        <w:left w:val="none" w:sz="0" w:space="0" w:color="auto"/>
        <w:bottom w:val="none" w:sz="0" w:space="0" w:color="auto"/>
        <w:right w:val="none" w:sz="0" w:space="0" w:color="auto"/>
      </w:divBdr>
    </w:div>
    <w:div w:id="2132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yp@wahaha.com.cn"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27</Pages>
  <Words>2596</Words>
  <Characters>14800</Characters>
  <Application>Microsoft Office Word</Application>
  <DocSecurity>0</DocSecurity>
  <Lines>123</Lines>
  <Paragraphs>34</Paragraphs>
  <ScaleCrop>false</ScaleCrop>
  <Company>www.ftpdown.com</Company>
  <LinksUpToDate>false</LinksUpToDate>
  <CharactersWithSpaces>17362</CharactersWithSpaces>
  <SharedDoc>false</SharedDoc>
  <HLinks>
    <vt:vector size="18" baseType="variant">
      <vt:variant>
        <vt:i4>3538959</vt:i4>
      </vt:variant>
      <vt:variant>
        <vt:i4>6</vt:i4>
      </vt:variant>
      <vt:variant>
        <vt:i4>0</vt:i4>
      </vt:variant>
      <vt:variant>
        <vt:i4>5</vt:i4>
      </vt:variant>
      <vt:variant>
        <vt:lpwstr>mailto:yanjia.li@h-shgroup.com</vt:lpwstr>
      </vt:variant>
      <vt:variant>
        <vt:lpwstr/>
      </vt:variant>
      <vt:variant>
        <vt:i4>3997779</vt:i4>
      </vt:variant>
      <vt:variant>
        <vt:i4>3</vt:i4>
      </vt:variant>
      <vt:variant>
        <vt:i4>0</vt:i4>
      </vt:variant>
      <vt:variant>
        <vt:i4>5</vt:i4>
      </vt:variant>
      <vt:variant>
        <vt:lpwstr>mailto:chentian@wahaha.com.cn</vt:lpwstr>
      </vt:variant>
      <vt:variant>
        <vt:lpwstr/>
      </vt:variant>
      <vt:variant>
        <vt:i4>5439527</vt:i4>
      </vt:variant>
      <vt:variant>
        <vt:i4>0</vt:i4>
      </vt:variant>
      <vt:variant>
        <vt:i4>0</vt:i4>
      </vt:variant>
      <vt:variant>
        <vt:i4>5</vt:i4>
      </vt:variant>
      <vt:variant>
        <vt:lpwstr>mailto:zhangyichi@wahaha.com.cn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杭州娃哈哈集团有限公司</dc:title>
  <dc:creator>FtpDown</dc:creator>
  <cp:lastModifiedBy>shinely ye</cp:lastModifiedBy>
  <cp:revision>55</cp:revision>
  <cp:lastPrinted>2014-08-08T02:58:00Z</cp:lastPrinted>
  <dcterms:created xsi:type="dcterms:W3CDTF">2022-06-07T07:41:00Z</dcterms:created>
  <dcterms:modified xsi:type="dcterms:W3CDTF">2024-06-13T06:41:00Z</dcterms:modified>
</cp:coreProperties>
</file>